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Especial</w:t>
      </w:r>
    </w:p>
    <w:p>
      <w:pPr>
        <w:jc w:val="start"/>
      </w:pPr>
      <w:r>
        <w:rPr>
          <w:rFonts w:ascii="Arial" w:hAnsi="Arial" w:eastAsia="Arial" w:cs="Arial"/>
          <w:sz w:val="22.5"/>
          <w:szCs w:val="22.5"/>
          <w:b w:val="1"/>
          <w:bCs w:val="1"/>
        </w:rPr>
        <w:t xml:space="preserve">MT-12381  </w:t>
      </w:r>
      <w:r>
        <w:rPr>
          <w:rFonts w:ascii="Arial" w:hAnsi="Arial" w:eastAsia="Arial" w:cs="Arial"/>
          <w:sz w:val="22.5"/>
          <w:szCs w:val="22.5"/>
        </w:rPr>
        <w:t xml:space="preserve">- Web: </w:t>
      </w:r>
      <w:hyperlink r:id="rId7" w:history="1">
        <w:r>
          <w:rPr>
            <w:color w:val="blue"/>
          </w:rPr>
          <w:t xml:space="preserve">https://viaje.mt/jhgzl</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02</w:t>
            </w:r>
          </w:p>
          <w:p>
            <w:pPr>
              <w:jc w:val="start"/>
              <w:spacing w:before="0" w:after="0" w:line="24" w:lineRule="auto"/>
            </w:pPr>
          </w:p>
          <w:p>
            <w:pPr>
              <w:jc w:val="start"/>
            </w:pPr>
            <w:r>
              <w:rPr>
                <w:rFonts w:ascii="Arial" w:hAnsi="Arial" w:eastAsia="Arial" w:cs="Arial"/>
                <w:sz w:val="18"/>
                <w:szCs w:val="18"/>
              </w:rPr>
              <w:t xml:space="preserve">Noviembre:  05,  12,  19,  26</w:t>
            </w:r>
          </w:p>
          <w:p>
            <w:pPr>
              <w:jc w:val="start"/>
              <w:spacing w:before="0" w:after="0" w:line="24" w:lineRule="auto"/>
            </w:pPr>
          </w:p>
          <w:p>
            <w:pPr>
              <w:jc w:val="start"/>
            </w:pPr>
            <w:r>
              <w:rPr>
                <w:rFonts w:ascii="Arial" w:hAnsi="Arial" w:eastAsia="Arial" w:cs="Arial"/>
                <w:sz w:val="18"/>
                <w:szCs w:val="18"/>
              </w:rPr>
              <w:t xml:space="preserve">Diciembre:  10,  15,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Venecia, Bolonia, Florencia.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 Abril/ 15 Oct –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años. Esta excursión ocupará todo el día. Al terminar volrevemos al hotel en Roma.</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acompañada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miticas goldolas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Verona es una ciudad en la región Véneto, en el norte de Italia, con un casco antiguo medieval construido entre el serpenteante río Adige. Es famoso por ser el escenario de "Romeo y Julieta" de Shakespeare. Veremos La Plaza Bra, el famosos Teatro Arena de Verona, la supuesta casa de Julieta y el Castillo Viejo. Nuestro recorrido por la antigua ciudad de Milán conciderada hoy 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RomanoOrvieto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NOTA: esta opcional solo opera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5, 12, 19, 26  Diciembre: 10,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Octubre: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si busca una categoría superior consulte nos programas de la sección premium</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MÉXICO VOLANDO EN CLASE TURISTA CON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45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i w:val="1"/>
          <w:iCs w:val="1"/>
        </w:rPr>
        <w:t xml:space="preserve">Itinerario sujeto a cambio, de acuerdo a su fecha de salida.</w:t>
      </w:r>
    </w:p>
    <w:p>
      <w:pPr>
        <w:jc w:val="start"/>
      </w:pPr>
      <w:r>
        <w:rPr>
          <w:rFonts w:ascii="Arial" w:hAnsi="Arial" w:eastAsia="Arial" w:cs="Arial"/>
          <w:sz w:val="18"/>
          <w:szCs w:val="18"/>
          <w:i w:val="1"/>
          <w:iCs w:val="1"/>
        </w:rPr>
        <w:t xml:space="preserve">El máximo número de habitaciones triples a confirmar en este itinerario es de 2.</w:t>
      </w:r>
    </w:p>
    <w:p>
      <w:pPr>
        <w:jc w:val="start"/>
      </w:pPr>
      <w:r>
        <w:rPr>
          <w:rFonts w:ascii="Arial" w:hAnsi="Arial" w:eastAsia="Arial" w:cs="Arial"/>
          <w:sz w:val="18"/>
          <w:szCs w:val="18"/>
          <w:i w:val="1"/>
          <w:iCs w:val="1"/>
        </w:rPr>
        <w:t xml:space="preserve">Los tours opcionales operaran con un mínimo de 15 pasajeros.</w:t>
      </w:r>
    </w:p>
    <w:p>
      <w:pPr>
        <w:jc w:val="start"/>
      </w:pPr>
      <w:r>
        <w:rPr>
          <w:rFonts w:ascii="Arial" w:hAnsi="Arial" w:eastAsia="Arial" w:cs="Arial"/>
          <w:sz w:val="18"/>
          <w:szCs w:val="18"/>
        </w:rPr>
        <w:t xml:space="preserve">Este paquete esta basado en hoteles turista 3*, si esta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AEE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3D1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hgz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2025-09-16T11:42:26-06:00</dcterms:created>
  <dcterms:modified xsi:type="dcterms:W3CDTF">2025-09-16T11:42:26-06:00</dcterms:modified>
</cp:coreProperties>
</file>

<file path=docProps/custom.xml><?xml version="1.0" encoding="utf-8"?>
<Properties xmlns="http://schemas.openxmlformats.org/officeDocument/2006/custom-properties" xmlns:vt="http://schemas.openxmlformats.org/officeDocument/2006/docPropsVTypes"/>
</file>