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Fabulosa</w:t>
      </w:r>
    </w:p>
    <w:p>
      <w:pPr>
        <w:jc w:val="start"/>
      </w:pPr>
      <w:r>
        <w:rPr>
          <w:rFonts w:ascii="Arial" w:hAnsi="Arial" w:eastAsia="Arial" w:cs="Arial"/>
          <w:sz w:val="22.5"/>
          <w:szCs w:val="22.5"/>
          <w:b w:val="1"/>
          <w:bCs w:val="1"/>
        </w:rPr>
        <w:t xml:space="preserve">MT-12404  </w:t>
      </w:r>
      <w:r>
        <w:rPr>
          <w:rFonts w:ascii="Arial" w:hAnsi="Arial" w:eastAsia="Arial" w:cs="Arial"/>
          <w:sz w:val="22.5"/>
          <w:szCs w:val="22.5"/>
        </w:rPr>
        <w:t xml:space="preserve">- Web: </w:t>
      </w:r>
      <w:hyperlink r:id="rId7" w:history="1">
        <w:r>
          <w:rPr>
            <w:color w:val="blue"/>
          </w:rPr>
          <w:t xml:space="preserve">https://viaje.mt/HSvGa</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Noviembre:  07,  10,  11</w:t>
            </w:r>
          </w:p>
          <w:p>
            <w:pPr>
              <w:jc w:val="start"/>
              <w:spacing w:before="0" w:after="0" w:line="24" w:lineRule="auto"/>
            </w:pPr>
          </w:p>
          <w:p>
            <w:pPr>
              <w:jc w:val="start"/>
            </w:pPr>
            <w:r>
              <w:rPr>
                <w:rFonts w:ascii="Arial" w:hAnsi="Arial" w:eastAsia="Arial" w:cs="Arial"/>
                <w:sz w:val="18"/>
                <w:szCs w:val="18"/>
              </w:rPr>
              <w:t xml:space="preserve">Diciembre:  01,  02,  09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Junio:  28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Estrasburgo, Zúrich, Lucerna, Venecia, Florencia, San Gimignano, Asis,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en París. Aquí conoceremos a nuestro guía, quien los recibirá. Saldremos para realizar nuestra breve visita panorámica recorriendo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 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Y CRUCERO EN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 - REIMS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Estrasburgo, pasando por Reims, la capital de la región de Champagne, famosa por su catedral gótica, la Catedral de Notre-Dame de Reims, donde los reyes de Francia eran coronados. Realizaremos una breve parada para admirar este maravilloso monumento y la encantadora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viaje hacia Estrasburgo, una ciudad que ha logrado preservar su excepcional patrimonio histórico a pesar de las guerras. Con su hermoso centro peatonal, canales pintorescos y barrios tradicionales, Estrasburgo combina lo antiguo con lo moderno de manera impresionante. A la llegada, realizaremos una breve visita panorámica para disfrutar de sus principales atracciones, como la majestuosa Catedral de Estrasburgo y el encantador barrio de La Petite France.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ESTRASBURGO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la mañana, aprovecha para realizar una excursión opcional para conocer más de laencantadora Estrasburgo. Por la tarde, nos dirigimos a Zúrich, la vibrante ciudad suiza,famosa por su mezcla de tradición y modernidad, rodeada por el impresionante paisajealpino.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de Zúrich, importante centro financiero de Suiza con rumbo a Lucerna, ciudad medieval situada a orillas del Lago de los Cuatro Cantones, famosa por su bello puente de madera, uno de los más antiguos de Europa. Tiempo libre. Luego continuaremos hacia Venecia, la ciudad de los canales y famosa por su gran belleza y preciado arte.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puedes irte de Suiza sin visitar los Alpes. Una de sus montañas más conocidas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tiempo libre para poder visitar la famosa Plaza San Marcos y sus bellos canales. Venecia declarada Patrimonio de la Humanidad por la UNESCO es una ciudad única en el mundo que te encanta desde el primer momento que la ves. Finalizando el breve recorrido panorámico, tendremos la oportunidad de realizar un tour Opcional. Al terminar, retomaremos camino hacia Florencia, capital de la Toscana y cuna del Renacimiento. Importante ciudad de gloriosa historia, fascinante arte e inigualable arquitectura. Al llegar, tendremos un breve tour panorámico por esta inigualable ciudad capital de la región de Toscana,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MUSICALES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disfrutando de un Spritz, cocktail inventado en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PISA Y CINQUE TERRE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Pisa y el pintoresco Cinque Terre en esta increíble excursión. Podrás tomarte una magnífica foto con la famosa Torre Inclinada antes de dirigirte a la costa para ver los pueblos costeros de la Riviera Italiana. Visitarás dos pueblos de color rosa y amarillo, Patrimonio de la Humanidad por la UNESCO. Explorarás playas con vistas increíbles y tendrás la posibilidad de probar la deliciosa comida local, mientras paseas por sus calles adoquinadas. Tiempo libre para tomar fotos y admirar el deslumbrante paisaje.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FLORENCIA - SAN GIMIGNANO - ASÍS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partiremos hacia San Gimignano, ciudad que destaca entre las bellas e inconfundibles colinas del paisaje toscano gracias a sus 14 torres altas torres medievales. Aquí tendremos tiempo libre. Luego saldremos hacia Asís, aquí tendremos nuestro breve tour panorámico. Visitaremos primero la Basílica de di Santa Maria degli Angeli, pequeña capilla donde San Francisco y sus primeros compañeros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Tempio di Minerva, hecho de mármol blanco, es el monumento romano mejor conservado en donde se ubicaban los mercados y se desarrollaban las actividades principales antiguamente entre otros. Al finalizar, saldremos con dirección a Roma. Resto de la tarde libre para pasear por las mágicas calles de la capital italiana.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realizaremos un breve tour panorámico, donde admiraremos la inconfundible figura del Anfiteatro Flavio, más conocido como “El Coliseo”. Pasaremos también por el Circo Máximo y la Basílica patriarcal de Santa María la Mayor. A continuación, atravesando el río Tíber, llegaremos al Vaticano. Tarde libre para poder realizar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Roma, para tomar el vuelo con dirección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VILLA PAPAL: CASTEL GANDOLFO Y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pequeño pero muy pintoresco lago volcánico lleno de leyendas e historias curiosas. Disfrutarás de la belleza escénica de la exuberante campiña.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“cuesta arriba y abajo” situado exactamente en el km 11.600 de la carretera estatal 218 entre Ariccia, Rocca di Papa y Grottaferrata. Durante muchos años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 Esta opcional solo opera si el vuelo de regreso esta programado despues de las 20:00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7, 10, 11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1, 2, 9</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Junio: 28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ROMA -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Precios indicados en USD, pagaderos en Moneda Nacional al tipo de cambio del día.- 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 Itinerario sujeto a cambio, de acuerdo a su fecha de salida.- 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2B8E4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2A68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SvG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2025-09-17T09:49:47-06:00</dcterms:created>
  <dcterms:modified xsi:type="dcterms:W3CDTF">2025-09-17T09:49:47-06:00</dcterms:modified>
</cp:coreProperties>
</file>

<file path=docProps/custom.xml><?xml version="1.0" encoding="utf-8"?>
<Properties xmlns="http://schemas.openxmlformats.org/officeDocument/2006/custom-properties" xmlns:vt="http://schemas.openxmlformats.org/officeDocument/2006/docPropsVTypes"/>
</file>