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Flamante</w:t>
      </w:r>
    </w:p>
    <w:p>
      <w:pPr>
        <w:jc w:val="start"/>
      </w:pPr>
      <w:r>
        <w:rPr>
          <w:rFonts w:ascii="Arial" w:hAnsi="Arial" w:eastAsia="Arial" w:cs="Arial"/>
          <w:sz w:val="22.5"/>
          <w:szCs w:val="22.5"/>
          <w:b w:val="1"/>
          <w:bCs w:val="1"/>
        </w:rPr>
        <w:t xml:space="preserve">MT-12405  </w:t>
      </w:r>
      <w:r>
        <w:rPr>
          <w:rFonts w:ascii="Arial" w:hAnsi="Arial" w:eastAsia="Arial" w:cs="Arial"/>
          <w:sz w:val="22.5"/>
          <w:szCs w:val="22.5"/>
        </w:rPr>
        <w:t xml:space="preserve">- Web: </w:t>
      </w:r>
      <w:hyperlink r:id="rId7" w:history="1">
        <w:r>
          <w:rPr>
            <w:color w:val="blue"/>
          </w:rPr>
          <w:t xml:space="preserve">https://viaje.mt/hcas</w:t>
        </w:r>
      </w:hyperlink>
    </w:p>
    <w:p>
      <w:pPr>
        <w:jc w:val="start"/>
      </w:pPr>
      <w:r>
        <w:rPr>
          <w:rFonts w:ascii="Arial" w:hAnsi="Arial" w:eastAsia="Arial" w:cs="Arial"/>
          <w:sz w:val="22.5"/>
          <w:szCs w:val="22.5"/>
          <w:b w:val="1"/>
          <w:bCs w:val="1"/>
        </w:rPr>
        <w:t xml:space="preserve">13 días y 11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92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08,  15</w:t>
            </w:r>
          </w:p>
          <w:p>
            <w:pPr>
              <w:jc w:val="start"/>
              <w:spacing w:before="0" w:after="0" w:line="24" w:lineRule="auto"/>
            </w:pPr>
          </w:p>
          <w:p>
            <w:pPr>
              <w:jc w:val="start"/>
            </w:pPr>
            <w:r>
              <w:rPr>
                <w:rFonts w:ascii="Arial" w:hAnsi="Arial" w:eastAsia="Arial" w:cs="Arial"/>
                <w:sz w:val="18"/>
                <w:szCs w:val="18"/>
              </w:rPr>
              <w:t xml:space="preserve">Agosto:  16</w:t>
            </w:r>
          </w:p>
          <w:p>
            <w:pPr>
              <w:jc w:val="start"/>
              <w:spacing w:before="0" w:after="0" w:line="24" w:lineRule="auto"/>
            </w:pPr>
          </w:p>
          <w:p>
            <w:pPr>
              <w:jc w:val="start"/>
            </w:pPr>
            <w:r>
              <w:rPr>
                <w:rFonts w:ascii="Arial" w:hAnsi="Arial" w:eastAsia="Arial" w:cs="Arial"/>
                <w:sz w:val="18"/>
                <w:szCs w:val="18"/>
              </w:rPr>
              <w:t xml:space="preserve">Septiembre:  27</w:t>
            </w:r>
          </w:p>
          <w:p>
            <w:pPr>
              <w:jc w:val="start"/>
              <w:spacing w:before="0" w:after="0" w:line="24" w:lineRule="auto"/>
            </w:pPr>
          </w:p>
          <w:p>
            <w:pPr>
              <w:jc w:val="start"/>
            </w:pPr>
            <w:r>
              <w:rPr>
                <w:rFonts w:ascii="Arial" w:hAnsi="Arial" w:eastAsia="Arial" w:cs="Arial"/>
                <w:sz w:val="18"/>
                <w:szCs w:val="18"/>
              </w:rPr>
              <w:t xml:space="preserve">Octubre:  11,  17</w:t>
            </w:r>
          </w:p>
          <w:p>
            <w:pPr>
              <w:jc w:val="start"/>
              <w:spacing w:before="0" w:after="0" w:line="24" w:lineRule="auto"/>
            </w:pPr>
          </w:p>
          <w:p>
            <w:pPr>
              <w:jc w:val="start"/>
            </w:pPr>
            <w:r>
              <w:rPr>
                <w:rFonts w:ascii="Arial" w:hAnsi="Arial" w:eastAsia="Arial" w:cs="Arial"/>
                <w:sz w:val="18"/>
                <w:szCs w:val="18"/>
              </w:rPr>
              <w:t xml:space="preserve">Noviembre:  14,  28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Italia, Suiza, Francia.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Roma, San Gimignano, Florencia, Verona, Venecia, Lucerna, Zúrich, Estrasburgo, París.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MÉXICO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Roma.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en Roma. Aquí conoceremos a nuestro guía, quien los recibirá y los trasladará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Luego realizaremos un breve tour panorámico, donde admiraremos la inconfundible figura del Anfiteatro Flavio, más conocido como “El Coliseo”. Pasaremos también por el Circo Máximo y la Basílica patriarcal de Santa María la Mayor. A continuación, atravesando el río Tíber, llegaremos al Vaticano. Tarde libre para poder realizar actividades opcionales.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FULL DAY ROMA: EL VATICANO Y LA ROMA BARROCA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el Estado más pequeño del mundo con apenas 44 hectáreas, pero con un patrimonio cultural universal inconmensurable. Esta visita nos llevará por la grandeza de los Museos Vaticanos hasta llegar a la Capilla Sixtina, ambos con entrada preferente. Luego, al finalizar el recorrido por el Vaticano, nos subiremos en autobús hasta llegar al centro histórico de la ciudad. Iniciaremos un paseo a pie por el corazón artístico de la ciudad, que le dará la oportunidad de visitar algunas de las plazas y de las fuentes más famosas y simbólicas de la Roma barroca.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Piazza Navona, la más elegante de todas las plazas romanas donde se encuentra la famosa Fuente de los Cuatro Ríos de Bernini, pasando por el Panteón, para descubrir su fachada monumental antigua y por fin, la Fontana de Trevi, una de las fuentes barrocas más famosas del mundo, seguramente uno de los iconos de Roma donde pueden aprovechar para tirar las monedas.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luego tendremos el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COMPLETO: NÁPOLES Y POMPEYA CON ALMUERZO INCLUÍDO (01 enero al 01 mayo // 01 octubre al 31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hasta el puerto de Nápoles, la tercera bahía del mundo, donde tendremos tiempo libre para admirar lugares icónicos como el Palacio Real, sus castillos, el Barrio Español y, por supuesto, degustar la comida local (incluida). Continuaremos a Pompeya, donde visitaremos la ciudad sepultada tras la erupción del Vesubio, los restos mejor conservados del Imperio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CAPRI (02 mayo al 31 de septiembre)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hasta el puerto de Nápoles donde nos embarcaremos hacia la isla de Capri, joya del mar Mediterráneo. Haremos un tour en barco de sus costas, donde sus impresionantes paisajes nos quitarán el aliento. Pasaremos entre los “farallones” y, una vez en la isla, subiremos hasta la plaza principal. Recorreremos a pie sus callejuelas, típicas italianas del Mediterráneo y tendremos tiempo libre para disfrutar de este espectacular destino. *El almuerzo no está incluido en esta excursión. Consultar en destino con su guía el suplemento para visitar Capri en caso de tener contratada Pompeya y Nápoles.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ROMA - SAN GIMIGNANO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hacia San Gimignano, un encantador pueblo medievalconocido por sus impresionantes torres y su atmósfera histórica. Aquí disfrutaremos detiempo libre para explorar sus pintorescas calles, plazas y tiendas de productos locales.Posteriormente, continuaremos hacia Florencia, la majestuosa capital de la región deToscana. Al llegar, realizaremos una breve visita panorámica para admirar sus icónicosmonumentos, como el imponente Duomo de Santa Maria del Fiore, el Campanile de Giotto yel Baptisterio con sus famosas puertas de bronce. También recorreremos la Piazza dellaSignoria, rodeada de esculturas y edificios históricos, y el Ponte Vecchio, con sustradicionales joyerías.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FULL DAY: PISA Y CINQUE TERRE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Pisa y el pintoresco Cinque Terre en esta increíble excursión. Podrás tomarte una magnífica foto con la famosa Torre Inclinada antes de dirigirte a la costa para ver los pueblos costeros de la Riviera Italiana. Visitarás dos pueblos de color rosa y amarillo, Patrimonio de la Humanidad por la UNESCO. Explorarás playas con vistas increíbles y tendrás la posibilidad de probar la deliciosa comida local, mientras paseas por sus calles adoquinadas. Tiempo libre para tomar fotos y admirar el deslumbrante paisaje.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 FLORENCIA - VERONA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a primera hora de la mañana partiremos con rumbo a Verona, la ciudad con la historia de amor más famosa del mundo: Romeo y Julieta. Continuando el recorrido llegaremos a Venecia y aquí tendremos tiempo libre para poder visitar la famosa Plaza San Marcos y sus bellos canales. Tendremos la posibilidad de realizar un agradable paseo Opcional en góndola.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GÓNDOLAS MUSICALES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auténtica experiencia veneciana consiste, sin lugar a dudas, en pasear en sus típicas góndolas. El tour será acompañado por un acordeonista, cuyos sonidos y canciones nos ofrecerán las más románticas y auténticas imágenes de la capital de Véneto. Después nos embarcaremos en un bote para conocer la laguna veneciana, disfrutando de un Spritz, cocktail inventado en este lugar.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 VENECIA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saldremos de Venecia a Lucerna, ciudad medieval situada a orillas del Lago de los Cuatro Cantones, famosa por su bello puente de madera, uno de los más antiguos de Europa. Tiempo Libre. Luego continuaremos hacia Zúrich, importante centro financiero de Suiza.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LUCERNA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 la séptima ciudad suiza, conocida por su bien conservada arquitectura medieval. Se encuentra rodeada por montañas nevadas y al borde del Lago de los Cuatro Cantones. Visitaremos el Museggmauer, una muralla de 870 m de largo que data del siglo XIV y caminaremos sobre un puente de madera construido en 1333 que une la parte más antigua y colorida de la ciudad al banco derecho del río Reuss, entre otros. Tendremos también tiempo libre para hacer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 ZÚRICH – ESTRASBURGO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tendremos tiempo libre para disfrutar de una emocionanteexcursión opcional al Monte Titlis, una experiencia impresionante e imperdible. Esteemblemático destino alpino ofrece vistas espectaculares de glaciares y picos nevados.Podrás ascender en el famoso teleférico rotatorio, que te permitirá admirar paisajespanorámicos únicos, y explorar la Cueva de Hielo o caminar por el puente colgante más altode Europa, una aventura llena de adrenalina.Posteriormente, partiremos hacia Estrasburgo, una ciudad fascinante donde confluyen lacultura francesa y alemana. Su centro histórico, declarado Patrimonio de la Humanidad, terecibirá con su encantadora arquitectura de entramado de madera y su imponente catedral.Al llegar, tendremos tiempo libre para pasear, tomar fotos y disfrutar del ambiente único deesta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de las montañas más conocidas de los Alpes Suizos es el Monte Titlis. Las vistas son impresionantes desde el teleférico, desde el cual se puede mirar el glaciar y el lago de los Cuatro Cantones. Su altitud es de 3000m sobre el nivel del mar, sin embargo su cima es muy accesible, además de que ahí encontrarás varios restaurantes y uno de los puentes colgantes más altos de Europa.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ESTRASBURGO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hacia la encantadora Estrasburgo, donde podrás disfrutar de tiempo libre para explorar a tu ritmo o sumergirte en una excursión opcional para descubrir los secretos de esta ciudad medieval, famosa por su impresionante catedral y su pintoresco casco antiguo. Por la tarde, partiremos hacia la mágica París, la ciudad de las luces. Al llegar, tendrás tiempo libre para hacer una excursión opcional y vivir una experiencia única de esta ciudad y sus maravillosas luces nocturnas.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VILLAS ALSACIANAS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Situada en la frontera alemana, la región de Alsacia es famosa por sus pintorescos viñedos y pueblos medievales. En este tour que sale desde Colmar, tendremos la oportunidad de visitar los 4 pueblos maravilla de Alsacia: Eguisheim, pequeña villa medieval que cautiva con sus casa con trazados particulares y rincones de cuento que parecen sacados de la imaginación; Kaysersberg, famoso por sus pintorescas calles empedradas y sus casas con entramados de madera; Ribeauvillé, famoso ya que es custodiado por tres castillos y en antaño fue habitado por famosos músicos y trovadores; y Riquewihr, lleno de coloridas con entramados de madera y fachadas decoradas con carteles antiguos de tiendas, rodeados de omnipresentes flores y enredaderas.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LUCES DE PARÍS CON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Comenzaremos con una visita guiada por el famoso Barrio Latino te permitirá explorar este vibrante distrito conocido por sus calles estrechas y su ambiente bohemio, lleno de historia, cultura y vida nocturna. Aquí encontrarás edificios emblemáticos como el Panteón y la Sorbona, rodeados de cafeterías, librerías y tiendas, todo mientras disfrutas de la rica historia y arquitectura que caracterizan a esta zona tan querida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exploramos la mágica París iluminada en un recorrido nocturno en autobús, donde podrás admirar los monumentos más emblemáticos de la ciudad. A lo largo del paseo, verás resplandecer lugares icónicos como la Torre Eiffel, el Arco del Triunfo, la Ópera Garnier, los Inválidos, el Ayuntamiento (Hôtel de Ville) y muchos más, mientras nuestro guía local te cuenta historias y curiosidades sobre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Comenzaremos el día con una breve excursión panorámica por París, donde podrás admirar sus monumentos más emblemáticos, como la Torre Eiffel, el Museo del Louvre y la imponente Catedral de Notre-Dame, mientras descubres la esencia única de la ciudad. Tras este recorrido, tendrás tiempo libre para realizar una excursión opcional que te permitirá explorar aún más a fondo los encantos de los principales monumentos históricos de París.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TORRE EIFFEL Y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la historia del monumento más simbólico de la ciudad desde su 2º piso. Mide 330 metros y es el orgullo de los parisinos. Te ofrecerá una vista incomparable de la ciudad. Es un símbolo de su época y un perfecto ejemplo del ingenio visionario de Gustave Eiffel.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Declarado sitio del Patrimonio Mundial por la UNESCO desde hace más de 30 años, el Castillo de Versalles es uno de los más conocidos en el mundo, no solo por su importante arquitectura y por sus enormes y bien cuidados jardines, sino también porque constituye una parte muy importante de la Historia de Francia. Allí vivieron tres de sus reyes: Luis XIV, conocido como el Rey Sol; Luis XV y Luis XVI, hasta que estalló la Revolución. Es uno de los más importantes complejos de las monarquías de Europa.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*Cerrado los lunes y días festivos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personal.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partiremos de París para explorar una de las ciudades medievales mejor conservadas de Europa. Brujas, con su impresionante arquitectura medieval, canales tranquilos y plazas pintorescas, es uno de los destinos más románticos y encantadores del continente. En su recorrido, podrás disfrutar de los famosos chocolates locales mientras paseas por sus encantadoras calles. Visitaremos el Lago del Amor, una tranquila zona rodeada de belleza natural, el Palacio de los Condes de Flandes, y la Plaza del Mercado, donde se erige la icónica torre Belfort. Un paseo inolvidable por esta ciudad que parece sacada de un cuento de hadas.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PARÍS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procederá con el check-out del hotel y traslado al aeropuerto internacional en París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8, 15  Agosto: 16  Septiembre: 27  Octubre: 11, 17  Noviembre: 14, 28</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Barcelo Occidental Aran Park // Ibis Styles Roma Vintage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Datini Hotel // Hotel Mirage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Ibis Airport Messe // Jet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Hampton By Hilton Paris Clichy // Novotel Paris Est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ROMA- PARIS MÉXICO VOLANDO EN CLASE TURISTA.</w:t>
      </w:r>
    </w:p>
    <w:p>
      <w:pPr>
        <w:jc w:val="start"/>
      </w:pPr>
      <w:r>
        <w:rPr>
          <w:rFonts w:ascii="Arial" w:hAnsi="Arial" w:eastAsia="Arial" w:cs="Arial"/>
          <w:sz w:val="18"/>
          <w:szCs w:val="18"/>
        </w:rPr>
        <w:t xml:space="preserve">  ● 11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 </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con su fecha de salida.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38903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8A6F4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ca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2025-04-17T11:38:12-06:00</dcterms:created>
  <dcterms:modified xsi:type="dcterms:W3CDTF">2025-04-17T11:38:12-06:00</dcterms:modified>
</cp:coreProperties>
</file>

<file path=docProps/custom.xml><?xml version="1.0" encoding="utf-8"?>
<Properties xmlns="http://schemas.openxmlformats.org/officeDocument/2006/custom-properties" xmlns:vt="http://schemas.openxmlformats.org/officeDocument/2006/docPropsVTypes"/>
</file>