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Santuarios Marianos 17</w:t>
      </w:r>
    </w:p>
    <w:p>
      <w:pPr>
        <w:jc w:val="start"/>
      </w:pPr>
      <w:r>
        <w:rPr>
          <w:rFonts w:ascii="Arial" w:hAnsi="Arial" w:eastAsia="Arial" w:cs="Arial"/>
          <w:sz w:val="22.5"/>
          <w:szCs w:val="22.5"/>
          <w:b w:val="1"/>
          <w:bCs w:val="1"/>
        </w:rPr>
        <w:t xml:space="preserve">MT-12451  </w:t>
      </w:r>
      <w:r>
        <w:rPr>
          <w:rFonts w:ascii="Arial" w:hAnsi="Arial" w:eastAsia="Arial" w:cs="Arial"/>
          <w:sz w:val="22.5"/>
          <w:szCs w:val="22.5"/>
        </w:rPr>
        <w:t xml:space="preserve">- Web: </w:t>
      </w:r>
      <w:hyperlink r:id="rId7" w:history="1">
        <w:r>
          <w:rPr>
            <w:color w:val="blue"/>
          </w:rPr>
          <w:t xml:space="preserve">https://viaje.mt/vxmci</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08</w:t>
            </w:r>
          </w:p>
          <w:p>
            <w:pPr>
              <w:jc w:val="start"/>
              <w:spacing w:before="0" w:after="0" w:line="24" w:lineRule="auto"/>
            </w:pPr>
          </w:p>
          <w:p>
            <w:pPr>
              <w:jc w:val="start"/>
            </w:pPr>
            <w:r>
              <w:rPr>
                <w:rFonts w:ascii="Arial" w:hAnsi="Arial" w:eastAsia="Arial" w:cs="Arial"/>
                <w:sz w:val="18"/>
                <w:szCs w:val="18"/>
              </w:rPr>
              <w:t xml:space="preserve">Junio:  14</w:t>
            </w:r>
          </w:p>
          <w:p>
            <w:pPr>
              <w:jc w:val="start"/>
              <w:spacing w:before="0" w:after="0" w:line="24" w:lineRule="auto"/>
            </w:pPr>
          </w:p>
          <w:p>
            <w:pPr>
              <w:jc w:val="start"/>
            </w:pPr>
            <w:r>
              <w:rPr>
                <w:rFonts w:ascii="Arial" w:hAnsi="Arial" w:eastAsia="Arial" w:cs="Arial"/>
                <w:sz w:val="18"/>
                <w:szCs w:val="18"/>
              </w:rPr>
              <w:t xml:space="preserve">Julio:  12</w:t>
            </w:r>
          </w:p>
          <w:p>
            <w:pPr>
              <w:jc w:val="start"/>
              <w:spacing w:before="0" w:after="0" w:line="24" w:lineRule="auto"/>
            </w:pPr>
          </w:p>
          <w:p>
            <w:pPr>
              <w:jc w:val="start"/>
            </w:pPr>
            <w:r>
              <w:rPr>
                <w:rFonts w:ascii="Arial" w:hAnsi="Arial" w:eastAsia="Arial" w:cs="Arial"/>
                <w:sz w:val="18"/>
                <w:szCs w:val="18"/>
              </w:rPr>
              <w:t xml:space="preserve">Agosto: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Manresa, Montserrat, Narbona, Carcassonne, Toulouse, Lourdes, San Sebastián, Bilbao, Burgos, Covadonga, Santiago de Compostela, Oporto, Fátima, Lisboa, Merida., Madrid, Zaragoza,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horas antes de la salida del vuelo transatlántico con destino 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Barcelona, donde su guía estará esperando. Traslado al hotel. Tiempo libre para tomar los primeros contactos con la bellísima ciudad de Espantilde;a. Continuaremos nuestro recorrido con una visita panorámica, incluyendo la colina histórica de Montjuic, el Estadio Olímpico, la Fundación Joan Miró, el Museo Nacional de Arte de Cataluntilde;a, la Plaza de Espantilde;a, la Plaza de Cataluntilde;a, el Paseo de Gracia, el Monumento a Colón y una visita exterior de la Sagrada Familia. después de visita panorámica tenemos tiempo libre en la cuidad.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MANRESA  -  MONSERRAT  -  NARBONA - CARCASSONE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rumbo a Manresa, lugar de conversión de San Ignacio de Loyola. Veremos la Catedral y la Santa Cueva, donde San Ignacio pasó mucho tiempo ayunando, orando, meditando y escribiendo. A continuación, nos dirigiremos a la Basílica de Montserrat; importante destino de culto mariano. En Monserrat podremos admirar La Moreneta, la virgen patrona de Cataluntilde;a. pasando cerca de la ciudad de Perpignan, atravesando los Pirineos llegaremos a Narbona y continuamos a Carcassonne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CARCASSONNE  -  TOULOUSE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poder visitar la ciudad por cuenta propia, continuaremos nuestro recorrido hacia la ciudad de Lourdes atravesando la región de Midi-Pyrénées pasando por Toulouse. Toulouse es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seguimos hacia Lourdes,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visita panorámica por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LOURDES  -  SAN SEBASTIAN - BILBAO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por la mantilde;ana cruzando la frontera con Espantilde;a entramos en el País Vasco, provincia de Guipúzcoa para llegar a su capital, San Sebastián. A la llegada realizaremos una visita panorámica de esta ciudad que presume de una bahía circular donde sobresalen la Playa de la Concha, reconocida como la playa de ciudad más bonita de Europa, así como su parte vieja salpicada de simpáticas tabernas donde podrán disfrutar de la cultura gastronómica vasca.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Más tarde saldremos hacia Burgos. Después continuaremos nuestro viaje entrando en la provincia de Burgos, donde destaca de manera imponente su catedral gótica, Patrimonio de la Humanidad por la UNESCO, en la que reposan los restos de El Cid.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BURGOS  -  COVADONGA  -  COMPOSTELA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pasando por los Picos de Europa, con sus paisajes de ensuentilde;o, donde podremos ver los famosos lagos y el Santuario de Covadonga. Descubriremos el Santuario y la Célebre Gruta de la Virgen de Covadonga, la Basílica se terminó de construir en 1901 y que representa el origen de la Espantilde;a actual, pues fue el punto en el que comenzó la Reconquista. Se trata de un lugar mágico imprescindible para los viajeros que pasan por esta zona, ya que encontrarán un grandioso templo en medio de un paisaje natural indescriptible. Haciendo la segunda parte de nuestro camino, llegaremos a Compostela.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COMPOSTELA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COMPOSTELA  -  OPORTO  -  FATIMA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Oporto, pasando por una de las regiones más verdes de toda Espantilde;a llegamos a la famosa ciudad portuguesa. Ciudad situada en el margen derecho del Río Duero; es la segunda ciudad más importante de Portugal. Los romanos establecieron los pueblos Portus y Cale, cada uno en una orilla del río, estos nombres unidos formaron Portucale, delimitando la región de Mintilde;o y del Duero, construyendo el núcleo oficial del reino de Portugal. Desde el siglo XVII, existen relaciones comerciales de vinos con Inglaterra, y desde entonces, el famoso vino de Oporto consigue su fama y reconocimiento mundial. Realizaremos una visita panorámica su centro histórico, clasificado Patrimonio Mundial recientemente. Destacando la Catedral y la ciudad Av. dos Aliados, Torre dos Clérigos, Av. da Boavista, Barrio de la Foz, Ponte de la Arrábida y Ponte de D. Luis) terminando en una Bodega de Vino de Oporto. Descubra el Palacio de la Bolsa y la Iglesia de San Francisco, obra prima del barroco. después de nuestra visita Continuaremos en dirección a Fátima,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BARCO por DOURO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Desde las cubiertas panorámicas del barco podremos disfrutar de la ciudad de Oporto.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FATIMA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día libre en Fátima para realizar actividades personales o bien poder tomar visita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Obidos + Nazaré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Obidos nos está esperando. Paredes, torres, castillos, arena, casas, mercado medieval, todos son historia en esta increíble ciudad y un viaje en el tiempo esperándote en Obidos.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regreso visitaremos el Santuario de la Virgen de Nazaret, situado en la localidad de Nazaré preciosa ciudad conocida mundialmente por sus acantilados y olas gigantes donde surfean los mas atrevidos, debido a que sus olas son las más altas.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FATIMA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disfrutaremos de tiempo libre para visitar uno de los más reconocidos centros de peregrinación del cristianismo, en el que tuvo lugar la aparición de la Virgen a los pastores. Continuaremos el viaje hacia capital de Portugal. Visita panorámica por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alguna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SINTRA CASCAIS Y ESTORIL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LISBOA  -  MERIDA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o bien tomar visita opcional de la ciudad. Posteriormente, continuaremos el viaje hasta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se realizará la visita panorámica por la ciudad donde conocerán las principales avenidas, plazas y monumentos. Descubrirán lugares tales como la Plaza de Espantilde;a,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Espantilde;a. Tarde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a 70 km de Madrid, es conocida como la ldquo;Ciudad Patrimonio de la Humanidadrdquo;. Es una ciudad 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DíA15 MADRID  -  ZARAGOZA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Sentilde;ora del Pilar, que forma parte de la enorme plaza del mismo nombre. Continuaremos en dirección 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DíA16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poder disfrutar de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Gironaamp;Figueres/Museo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nuestra excursión opcional visitaremos Girona y Figueras hoy. Girona es una ciudad histórica increíble y también una de las principales zonas de rodaje del famoso Juego de Tronos. Murallas de la ciudad, catedral, camino romano y puerta de la ciudad, bantilde;os árabes, barrio judío, La Rambla; zona histórica del mercado, Plaza de Independencia son algunos de los lugares que veremos en la ciudad. Después de Girona, continuaremos a Figueras para visitar el maravilloso museo de Dali.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8  Julio: 12  Agosto: 16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14</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 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Hotel Kyriad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Hotel Alliance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Crisol Puerta De Burgos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Compostella</w:t>
            </w:r>
          </w:p>
        </w:tc>
        <w:tc>
          <w:tcPr>
            <w:tcW w:w="5000" w:type="pct"/>
          </w:tcPr>
          <w:p>
            <w:pPr/>
            <w:r>
              <w:rPr>
                <w:rFonts w:ascii="Arial" w:hAnsi="Arial" w:eastAsia="Arial" w:cs="Arial"/>
                <w:color w:val="000000"/>
                <w:sz w:val="18"/>
                <w:szCs w:val="18"/>
              </w:rPr>
              <w:t xml:space="preserve">Hotel Santiago Ap</w:t>
            </w:r>
            <w:r>
              <w:rPr>
                <w:rFonts w:ascii="Arial" w:hAnsi="Arial" w:eastAsia="Arial" w:cs="Arial"/>
                <w:color w:val="000000"/>
                <w:sz w:val="18"/>
                <w:szCs w:val="18"/>
              </w:rPr>
              <w:t xml:space="preserve">óstol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Fatima</w:t>
            </w:r>
          </w:p>
        </w:tc>
        <w:tc>
          <w:tcPr>
            <w:tcW w:w="5000" w:type="pct"/>
          </w:tcPr>
          <w:p>
            <w:pPr/>
            <w:r>
              <w:rPr>
                <w:rFonts w:ascii="Arial" w:hAnsi="Arial" w:eastAsia="Arial" w:cs="Arial"/>
                <w:color w:val="000000"/>
                <w:sz w:val="18"/>
                <w:szCs w:val="18"/>
              </w:rPr>
              <w:t xml:space="preserve">Hotel Santa Maria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Ikonik Lisboa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Santos Praga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BARCELONA – MÉXICO VOLANDO EN CLASE TURISTA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B441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5BD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xmc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2025-01-18T10:15:13-06:00</dcterms:created>
  <dcterms:modified xsi:type="dcterms:W3CDTF">2025-01-18T10:15:13-06:00</dcterms:modified>
</cp:coreProperties>
</file>

<file path=docProps/custom.xml><?xml version="1.0" encoding="utf-8"?>
<Properties xmlns="http://schemas.openxmlformats.org/officeDocument/2006/custom-properties" xmlns:vt="http://schemas.openxmlformats.org/officeDocument/2006/docPropsVTypes"/>
</file>