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Especial  Vuelo desde MTY</w:t>
      </w:r>
    </w:p>
    <w:p>
      <w:pPr>
        <w:jc w:val="start"/>
      </w:pPr>
      <w:r>
        <w:rPr>
          <w:rFonts w:ascii="Arial" w:hAnsi="Arial" w:eastAsia="Arial" w:cs="Arial"/>
          <w:sz w:val="22.5"/>
          <w:szCs w:val="22.5"/>
          <w:b w:val="1"/>
          <w:bCs w:val="1"/>
        </w:rPr>
        <w:t xml:space="preserve">MT-12493  </w:t>
      </w:r>
      <w:r>
        <w:rPr>
          <w:rFonts w:ascii="Arial" w:hAnsi="Arial" w:eastAsia="Arial" w:cs="Arial"/>
          <w:sz w:val="22.5"/>
          <w:szCs w:val="22.5"/>
        </w:rPr>
        <w:t xml:space="preserve">- Web: </w:t>
      </w:r>
      <w:hyperlink r:id="rId7" w:history="1">
        <w:r>
          <w:rPr>
            <w:color w:val="blue"/>
          </w:rPr>
          <w:t xml:space="preserve">https://viaje.mt/djovn</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Monterrey 3 h antes de la salida del vuelo transatlántico con destino a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panorámico por la ciudad de Madrid, una de las ciudades más animadas en toda Europa, donde se realizará una visita panorámica por los sitios importantes como las Ventas, la Plaza España, la Gran Vía, la Fuente de la Cibeles, la Puerta de Alcalá, etc. Después, continuaremos por la zona moderna, finalizando en Plaza de Oriente.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recorrido panorámico solo está disponible para grupos que lleguen por la mañana. Para pasajeros que arriben por la tarde o al día siguiente, no será posible organizar el tour panorámico. Sin embargo, estos pasajeros podrán participar en nuestra excursión especial a Toledo y el Walking Tour por el Madrid de los Austrias. Para los pasajeros que no pudieron hacer la visita panorámica a su llegada, esta se realizará al final del tour, cuando regresa el grupo a Madrid antes de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Ciudad imperial de Toledo y paseo a pie por el Madrid de los Austrias.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es una de las pocas ciudades del mundo que dispone de legado de tres diferentes culturas árabe, judía y cristiana, que supieron convivir en armonía. Incluida la entrada guiada a una de las joyas arquitectónicas del estilo gótico, la imponente Catedral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Volviendo a Madrid, nos toca vivir la inolvidable experiencia de pasar por la zona peatonal de la capital española, incluyendo la Plaza de Oriente, el Palacio Real, la Catedral de la Almudena, el famoso mercado San Miguel, Plaza Mayor y finalizando en la Puerta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vista panorámica a la ciudad de Burgos, ciudad que resalta su arquitectura medieval intacta. Conoceremos una de sus doce puertas medievales, el famoso Arco de Santa María,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río Garona, con su Plaza de la Bolsa (Place de la Bourse), donde comenzará nuestro recorrido,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través del corazón de Francia, llegaremos a París. Cuando lleguemos a París, visitaremos el Museo del Perfume Fragonard. Veremos los lugares más simbólicos de la ciudad en vista panorámica Campos Elíseos, Plaza de la Concordia, Arco de Triunfo, Asamblea Nacional, Ópera, Museo del Louvre, Los Inválidos, Campo de Marte, Torre Eiffel. Traslado al hotel después del tour panorámico.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"París Romántico Paseo en barco y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Latin), uno de los barrios más emblemáticos y vibrantes de esta ciudad, no solo por su vasta historia, sino también por su animada vida nocturna que satisface todos los gustos (aquí habrá tiempo para cenar*).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precio de la excursión no incluye la cena en Barrio Latino.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"Montmartre, Versalles y Torre Eiffel".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hacia el pintoresco barrio de Montmartre, considerado el barrio más bonito de París. Disfrute de mansiones del siglo XIX y restaurantes pintorescos como Maison Rose, Bonne Franquette y Le Consulat. Continúe hacia la Place de Tertre, famosa por sus numerosos pintores y retratistas, y su visita finalizará en la Iglesia del Sagrado Corazón. Tiempo libre para almorzar y salida a la hora indicada hacia el palacio más importante de Europa, el del rey Luis XIV. Salida para explorar Versalles, la obra maestra de Luis. Con un guía local, exploraremos las salas donde se celebraban las festividades del Palacio, los salones de recepción de los monarcas y los apartamentos de María Antonieta, la última reina que se alojó en el Palacio antes de la revolución. Después de la visita regresamos a París. Estamos haciendo cola para la Torre Eiffel. Después de contemplar la vista de París desde el segundo piso de la Torre Eiffel,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Noche de cabaret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 nuestro hotel al espectáculo de cabaret, que combina sensualidad, humor y emoción en un teatro histórico diseñado por Gustave Eiffel. Maravíllate con los hermosos decorados y vestuarios, a los que han dado vida el aclamado coreógrafo Kamel Ouali y su talentoso equipo. Disfrutaremos de la velada bebiendo con una copa de champán mientras contemplamos este magnífico show. Después, traslado a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1 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ciudad belga de Brujas, una de las perlas de la arquitectura europea. El casco histórico, preservando edificios fabulosos del siglo XII que embellecen las orillas de los numerosos canales. Brujas está incluido en la Lista del Patrimonio Mundial de la UNESCO. Visitaremos la Plaza del Mercado, sus estrechas calles medievales, su asombroso Campanario y mucho más. Te recomendamos que en tu tiempo libre no dejes de visitar La Basílica de la Santa Sangre; en ella se guarda la venerada reliquia, la sangre de Cristo. Brujas sigue siendo famosa por sus tejidos y, por supuesto, por la deliciosa cerveza belga, contando con más de 1500 diferentes variedades de cervezas, sin dejar de lado sus exquisitos chocolates. Después de la visita volvemos al hotel en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2 Disneyland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Pasarás un día en un país de cuentos de hadas en Disneyland, lleno de personajes de dibujos animados de fama mundial. Después de este día completo en Disneyland, traslado a su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Suiza temprano por la mañana para realizar un breve recorrido por la ciudad de Lucerna. Aquí disfrutaremos de la arquitectura medieval bien conservada, puentes cubiertos y abiertos y hermosas iglesias. Luego traslado a nuestro hotel en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los Alpes Uri. Subiendo a más de 3000 metros de altura y poniendo sus piernas en el hielo, uno toca el cielo con su mano. El primer teleférico giratorio de 360º, el Rotatory Air, nos permite apreciar la majestuosidad del paisaje alpino en su totalidad. Entramos a la cueva del glaciar para un paseo. Visitamos también el impresionante puente colgante y el parque glaciar. ¡Una experiencia única! ¡Y qué tal beber un delicioso chocolate suizo caliente a esa altura!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trasladaremos a Tronchetto, donde navegaremos en un vaporetto tradicional cruzando la famosa laguna de agua salada hasta llegar a la isla de Venecia, la misma que forma parte de un conjunto de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 Excursión opcional 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y disfruta de la incomparable arquitectura navegando por los emblemáticos canales venecianos. A través de sus icónicas góndolas.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donde visitaremos el exterior del Coliseo Romano, el Arco de Constantino, el Circo Máximo, y haremos una parada aquí para unas fotos dignas de Instagram. Continuaremos por las Termas de Caracalla, la Basílica Papal Santa María la Mayor, San Juan de Letrán, la Isla Tiberina, el Castillo del Santo Ángel, terminando frente a la muralla fronteriza del país más pequeño, pero tal vez más poderoso del mundo, El Vaticano, gobernado por el Papa de la Iglesia Católica, donde veremos la majestuosa Plaza de San Pedro.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con un inmenso sentimiento, admirarán los dos momentos de Miguel Ángel la Bóveda (con 33 años) y el Juicio Final (ya con 60 años). Respetando el riguroso silencio, simplemente se dejarán llevar. Ofreciéndote como un plus el acceso a la Basílica de San Pedro por dentro del Vaticano, ahorrándote las interminables filas,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Panteón de Roma, Plaza Navona, Plaza Venecia y, por supuesto, haremos una espectacular parada en el monumental Coliseo Romano, donde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Nápoles y Pompeya. (Opcional de invierno 15 oct – 15 abr)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Plebiscito, El Palacio Real, El Castillo Huevo y otros. Después visitaremos las ruinas de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visita incluye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isla de Capri con paseo en bote. (Opcional de verano 16 abr - 14 oct)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Nuestra visita a la cuna del Renacimiento inicia en la majestuosa Plaza de la Señoría, museo al aire libre y centro político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veremos, entre otras, el famosísimo David de Miguel Ángel (copia).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por el patio del museo más importante de Italia, la Galería de los Uffizi, y desde allí llegaremos hasta el río para ver el irrepetible puente viejo; disfrutaremos caminando por sus hermosas calles medievales y pasaremos junto a uno de los mercados artesanales más conocidos, el mercado de la paja o del “Porcellino”. Recordaremos la fundación romana de “Florentia” en la elegante plaza de la República y terminaremos con la imponente plaza del Duomo, donde se encuentra una de las catedrales más bonitas del mundo católico.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el Baptisterio. Situada en las orillas del río Arno, Pisa es conocida también por su espléndida arquitectura medieval, la Plaza de los Milagros, el monumental Campo Santo, la Plaza del Duomo y los pintorescos puentes que atraviesan el río. Después continuaremos en ruta para llegar a la ciudad francesa de Niza, conocida como la capital de la Costa Azul, donde durante nuestra visita panorámica, atravesando el famoso Paseo de los Ingleses, podremos apreciar el inigualable azul del mar y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Mónaco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Montecarlo, donde la elegancia, la arquitectura y la iluminación se reúnen para formar un entorno único reconocido por ser uno de los lugares más caros del mundo. Ajusta tu cinturón porque recorrerás parte del circuito de la Fórmula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y pasearemos también por la calle peatonal del Bisbe, que une a la Catedral con la Plaza de Sant Jaume. Posterior a nuestro recorrido, nos dirigiremos a una deliciosa degustación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en un restaurante típico español con espectáculo de flamenco.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y abrazador... No podemos dejar que pase esto con usted. Por tanto, le invitamos a uno de los mejores restaurantes con cena típica y espectáculo de flamenco en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Bordeaux Centre Gare St- Jean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Hotel Paris Porte De Bagnolet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Zurich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Firenze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Lh Hotel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Nice Aeroport Arenas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Hlg City 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de uso indicativo con la probabilidad de que el pasajero pueda ser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MADRID – MONTERREY VOLANDO EN CLASE TURISTA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DE ACUERDO CON LA NORMATIVA VIGENTE EN LA UNION EUROPEA, ALGUNOS HOTELES SOLICITAN EL PAGO DIRECTO POR PARTE DE LOS PASAJEROS DE LAS TASAS MUNICIPALES Y TASAS HOTELERAS.</w:t>
      </w:r>
    </w:p>
    <w:p>
      <w:pPr>
        <w:jc w:val="start"/>
      </w:pPr>
      <w:r>
        <w:rPr>
          <w:rFonts w:ascii="Arial" w:hAnsi="Arial" w:eastAsia="Arial" w:cs="Arial"/>
          <w:sz w:val="18"/>
          <w:szCs w:val="18"/>
        </w:rPr>
        <w:t xml:space="preserve">  ● CON EL FIN DE FACILITAR ESTE PROCESO, AL INICIO DE SU VIAJE, EL GUÍA ACOMPAÑANTE SOLICITARÁ UN PAGO ÚNICO DE 65 EUR. ESTE IMPORTE CUBRE LOS SIGUIENTES CONCEPTOS:</w:t>
      </w:r>
    </w:p>
    <w:p>
      <w:pPr>
        <w:jc w:val="start"/>
      </w:pPr>
      <w:r>
        <w:rPr>
          <w:rFonts w:ascii="Arial" w:hAnsi="Arial" w:eastAsia="Arial" w:cs="Arial"/>
          <w:sz w:val="18"/>
          <w:szCs w:val="18"/>
        </w:rPr>
        <w:t xml:space="preserve">  ● • PROPINAS PARA GUÍAS ACOMPAÑANTES, GUÍAS LOCALES Y CHOFERES</w:t>
      </w:r>
    </w:p>
    <w:p>
      <w:pPr>
        <w:jc w:val="start"/>
      </w:pPr>
      <w:r>
        <w:rPr>
          <w:rFonts w:ascii="Arial" w:hAnsi="Arial" w:eastAsia="Arial" w:cs="Arial"/>
          <w:sz w:val="18"/>
          <w:szCs w:val="18"/>
        </w:rPr>
        <w:t xml:space="preserve">  ● • TASAS HOTELERAS</w:t>
      </w:r>
    </w:p>
    <w:p>
      <w:pPr>
        <w:jc w:val="start"/>
      </w:pPr>
      <w:r>
        <w:rPr>
          <w:rFonts w:ascii="Arial" w:hAnsi="Arial" w:eastAsia="Arial" w:cs="Arial"/>
          <w:sz w:val="18"/>
          <w:szCs w:val="18"/>
        </w:rPr>
        <w:t xml:space="preserve">  ● • TASAS MUNICIPALES </w:t>
      </w:r>
    </w:p>
    <w:p>
      <w:pPr>
        <w:jc w:val="start"/>
      </w:pPr>
      <w:r>
        <w:rPr>
          <w:rFonts w:ascii="Arial" w:hAnsi="Arial" w:eastAsia="Arial" w:cs="Arial"/>
          <w:sz w:val="18"/>
          <w:szCs w:val="18"/>
        </w:rPr>
        <w:t xml:space="preserve">  ● ES IMPORTANTE DESTACAR QUE ESTAS TASAS NO ESTÁN INCLUIDAS EN EL PRECIO DEL PAQUETE, YA QUE SON GESTIONADAS DIRECTAMENTE POR LOS PROVEEDORES LOCALES DE SERVICIOS. </w:t>
      </w:r>
    </w:p>
    <w:p>
      <w:pPr>
        <w:jc w:val="start"/>
      </w:pPr>
      <w:r>
        <w:rPr>
          <w:rFonts w:ascii="Arial" w:hAnsi="Arial" w:eastAsia="Arial" w:cs="Arial"/>
          <w:sz w:val="18"/>
          <w:szCs w:val="18"/>
        </w:rPr>
        <w:t xml:space="preserve">  ● DE FORMA ABSOLUTAMENTE VOLUNTARIA USTED PODRÍA OTORGAR UNA PROPINA ADICIONAL A SU GUÍA SI DURANTE EL VIAJE HA RECIBIDO UN SERVICIO EXCEPCIONAL COMO MUESTRA DE AGRADECIMIENTO POR SU DEDICACIÓN DICHO IMPORTE DE PROPINA ADICIONAL, QUEDA COMPLETAMENTE A SU CONSIDERACIÓN</w:t>
      </w:r>
    </w:p>
    <w:p>
      <w:pPr>
        <w:jc w:val="start"/>
      </w:pPr>
      <w:r>
        <w:rPr>
          <w:rFonts w:ascii="Arial" w:hAnsi="Arial" w:eastAsia="Arial" w:cs="Arial"/>
          <w:sz w:val="18"/>
          <w:szCs w:val="18"/>
        </w:rPr>
        <w:t xml:space="preserve">  ● PARA NOSOTROS ES MUY IMPORTANTE ESCUCHARLE Y LA MEJORA CONTINUA, PARA ELLO FAVOR REPORTE CUALQUIER ANOMALÍA DURANTE SU VIAJE AL WHATSAPP :5513283961</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4EE8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7791B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jov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2025-05-17T15:19:45-06:00</dcterms:created>
  <dcterms:modified xsi:type="dcterms:W3CDTF">2025-05-17T15:19:45-06:00</dcterms:modified>
</cp:coreProperties>
</file>

<file path=docProps/custom.xml><?xml version="1.0" encoding="utf-8"?>
<Properties xmlns="http://schemas.openxmlformats.org/officeDocument/2006/custom-properties" xmlns:vt="http://schemas.openxmlformats.org/officeDocument/2006/docPropsVTypes"/>
</file>