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Ámsterdam y Alemania</w:t>
      </w:r>
    </w:p>
    <w:p>
      <w:pPr>
        <w:jc w:val="start"/>
      </w:pPr>
      <w:r>
        <w:rPr>
          <w:rFonts w:ascii="Arial" w:hAnsi="Arial" w:eastAsia="Arial" w:cs="Arial"/>
          <w:sz w:val="22.5"/>
          <w:szCs w:val="22.5"/>
          <w:b w:val="1"/>
          <w:bCs w:val="1"/>
        </w:rPr>
        <w:t xml:space="preserve">MT-15531  </w:t>
      </w:r>
      <w:r>
        <w:rPr>
          <w:rFonts w:ascii="Arial" w:hAnsi="Arial" w:eastAsia="Arial" w:cs="Arial"/>
          <w:sz w:val="22.5"/>
          <w:szCs w:val="22.5"/>
        </w:rPr>
        <w:t xml:space="preserve">- Web: </w:t>
      </w:r>
      <w:hyperlink r:id="rId7" w:history="1">
        <w:r>
          <w:rPr>
            <w:color w:val="blue"/>
          </w:rPr>
          <w:t xml:space="preserve">https://viaje.mt/MCM4v</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$1145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rPr/>
        <w:t xml:space="preserve">                                I Ãmsterdam y Alemania                MT-15531  - Web: https://viaje.mt/MCM4v                7 dÃ­as y 5 nochesDesde $1145 USD | DBL + 0 IMPSolo Terrestre                                                             I SALIDAS                     Jueves (Consultar Salidas)        I PAISESHolanda, Alemania.        I CIUDADESÃmsterdam, Colonia, Frankfurt, Erfurt, BerlÃ­n.        I ITINERARIO   DÃ­a 01 MÃ©xico â Ãmsterdam Presentarse en el aeropuerto de la Ciudad de MÃ©xico para tomar el vuelo transatlÃ¡ntico con destino a Ãmsterdam. Noche a bordo.   DÃ­a 02 Ãmsterdam Llegada a Ãmsterdam y traslado al hotel. Alojamiento.   DÃ­a 03 Ãmsterdam Desayuno. Salida para realizar una visita panorÃ¡mica de la capital de los PaÃ­ses Bajos. Pasaremos por el molino de Rembrandt, donde realizaremos una breve parada, el Centro de Convenciones RAI, la Plaza de los Museos, donde se encuentran la Sala de Conciertos, El Rijksmuseum, Stedelijk Museum y Van Gogh Museum, a continuaciÃ³n pasaremos por Leidseplein, la antigua fÃ¡brica de Heineken y el antiguo barrio judÃ­o, dejando a nuestro paso el Monumento al Holocausto, las Sinagogas y el mercado de las Pulgas y finalmente nos dirigiremos hasta el puerto donde veremos los exteriores del Nemo del arquitecto Renzo Piano (Museo de Ciencias) y del Museo MarÃ­timo con su rÃ©plica del Amsterdam, un antiguo GaleÃ³n del siglo XVIII. Resto del dÃ­a libre. Alojamiento.   EXCURSIÃN OPCIONAL Paseo en barco por algunos de los canales mÃ¡s interesantes de la ciudad.   EXCURSIÃN OPCIONAL Holanda tradicional, visitando sus pueblos marineros Marken y Volendam, donde verÃ¡s la perfecta armonÃ­a existente entre las diferentes comunidades culturales y religiosas en el paÃ­s (incluida en categorÃ­as SelecciÃ³n-Vi). En ella saldremos hacia Marken, poblaciÃ³n pesquera con una larga tradiciÃ³n protestante que originariamente fue una isla y hoy en dÃ­a estÃ¡ unido a tierra firme por un dique. La siguiente parada serÃ¡ en Volendam, poblaciÃ³n catÃ³lica, donde tendremos tiempo libre para realizar compras interesantes y degustar platos de pescado caracterÃ­sticos de la regiÃ³n. En ambos pueblos aÃºn se conservan las casas de madera y algunos de sus habitantes visten el traje tradicional del paÃ­s. Regreso a Ãmsterdam.   DÃ­a 04 Ãmsterdam â Colonia â Crucero Por El Rin â Frankfurt Desayuno. Salida hacia Colonia, ciudad de fundaciÃ³n romana, donde tendremos tiempo libre. En ella destaca su bella Catedral gÃ³tica que, con sus 157 metros de altura, fue el edificio mÃ¡s alto del mundo hasta finales el siglo XIX y fue, prÃ¡cticamente, lo Ãºnico que quedÃ³ en pie tras los bombardeos de la II Guerra Mundial. Por la tarde realizaremos un agradable paseo en barco por la parte mÃ¡s bonita del Rin, en el que pasaremos por el Valle de Loreley, considerado Patrimonio Cultural por la Unesco. Podremos admirar sus pintorescas aldeas, viÃ±edos en terrazas y castillos caracterÃ­sticos de la RegiÃ³n de Renania. Desembarque y continuaciÃ³n a Frankfurt donde tendremos tiempo libre para conocer la capital financiera de Alemania, la sede del Banco Central Europeo y que durante siglos, fue el lugar de coronaciÃ³n de los emperadores del Sacro Imperio Romano GermÃ¡nico. Te recomendamos pasear por la RÃ¶merberg, o centro del casco antiguo, con sus casas patricias del siglo XV. Alojamiento.   DÃ­a 05 Frankfurt â Erfurt â BerlÃ­n Desayuno. Salida hacia Erfurt, situada en el cruce de caminos de antiguas rutas comerciales y capital de Turingia. Ciudad que ha sido punto de encuentro de intelectuales y centro neurÃ¡lgico de la Reforma Protestante. Ciudad que Lutero ensalzÃ³ en mÃ¡s de una ocasiÃ³n denominÃ¡ndola âLa coronada por numerosas torresâ, por su gran patrimonio artÃ­stico. Tiempo libre para conocer el centro histÃ³rico de la ciudad, prÃ¡cticamente intacto, en el que destaca la catedral de Santa MarÃ­a y la iglesia de San Severo, conjunto Ãºnico en Europa de obras maestras arquitectÃ³nicas del GÃ³tico alemÃ¡n; las casas de entramado de madera y, por supuesto, el Kammer BrÃ¼cke, el puente mÃ¡s largo de Europa bordeado por casas con talleres de artesanos, galerÃ­as, pequeÃ±as tabernas, tiendas de mÃºsica y de antigÃ¼edades. ContinuaciÃ³n a BerlÃ­n. Tiempo libre para tomar un primer contacto con la capital de Alemania. Alojamiento.   EXCURSIÃN OPCIONAL âBerlÃ­n nocturnoâ, en la que conoceremos el barrio judÃ­o, escenario de la trÃ¡gica ânoche de los cristales rotosâ durante la Ã©poca hitleriana, el barrio gubernamental con el Reichstag y la CancillerÃ­a, la Puerta de Brandemburgo, la Postdamer Platz, etc. (incluida en categorÃ­a SelecciÃ³n-Vi).   DÃ­a 06 BerlÃ­n Desayuno. Salida para hacer una visita panorÃ¡mica con guÃ­a local, en la que veremos la Puerta de Brandenburgo, uno de los sÃ­mbolos mÃ¡s importantes de la ciudad; la Isla de los Museos, Alexander Platz, el barrio de San NicolÃ¡s, la plaza de la GendarmerÃ­a, los restos del Muro y la avenida de Unter den Linden, entre otros. Resto del libre. Cena y alojamiento.   EXCURSIÃN OPCIONAL ExcursiÃ³n con guÃ­a local a Potsdam, donde Truman, Stalin y Attlee, sucesor de Winston Churchill, decidieron en 1.945 la suerte de Alemania, con la firma del Tratado de Potsdam. Esta ciudad cuenta con lugares como el Barrio de los Holandeses y jardines y palacios realizados a partir del siglo XVIII. TambiÃ©n conoceremos âEl Puente de los EspÃ­asâ, donde se filtraba la informaciÃ³n entre la Europa del Este y la del Oeste, durante la Ã©poca de la Guerra FrÃ­a. Tras esta visita opcional volveremos a BerlÃ­n.   DÃ­a 07 BerlÃ­n Desayuno. DÃ­a libre que puedes aprovechar para conocer la gran oferta cultural que ofrece la ciudad, visitar alguno de sus museos, realizar un paseo en barco por el rÃ­o Spree, o conocer las Ãºltimas tendencias arquitectÃ³nicas que se han realizado en esta ciudad. Alojamiento.   DÃ­a 08 BerlÃ­n â MÃ©xico Desayuno. Tiempo libre hasta la hora de traslado al aeropuerto para tomar el vuelo a su ciudad de destino.                                                I TARIFASCategorÃ­aDobleTripleSencilla2026-02-19$1145$1145$1480- Precios indicados en USD, pagaderos en moneda nacional al tipo de cambio del dÃ­a.- Consultar precio y categorÃ­a de la salida de interÃ©s, precio sujeto a cambio de acuerdo a la fecha de salida.- Este programa corresponde a una salida REGULAR (No es un bloqueo) por lo tanto los precios expresados en esta cotizaciÃ³n estÃ¡n sujetos a CAMBIOS Y DISPONIBILIDAD hasta no recibir una confirmaciÃ³n de servicios.- Los suplementos son orientativos y corresponden a un desde, USTED deberÃ¡ recibir una confirmaciÃ³n para tener los suplementos o PRECIO TOTAL que corresponda a la fecha solicitada - Itinerario sujeto a cambio, de acuerdo con su fecha de salida.- La tarifa de menor es aplicable entre los 4 y 06 aÃ±os 11 meses de edad, compartiendo habitaciÃ³n con 2 adultos, si no se tiene este acomodo la tarifa a cobrar del menor sera la misma que la de un adulto.- Tarifa de infante consultar.                I HOTELESHOTELES PREVISTOS O SIMILARESPAÃSCIUDADHOTELTIPOAlemaniaBerlÃ­n- Park Inn Berlin Alexanderplatz - Holiday Inn Berlin City West4*Frankfurt- Novotel Frankfurt City - Leonardo Royal Frankfurt - Leonardo Frankfurt City South4*HolandaÃmsterdam- Mercure Amsterdam West - NH Amsterdam Zuid4*3*: Hoteles De CategorÃ­a Tres Estrellas 4*: Hoteles De CategorÃ­a Cuatro EstrellasEsta es la relaciÃ³n de los hoteles prevista en este circuito, sujeta a cambios por razones operativas y de perÃ­odos de eventos o temporadas altas, en las que se podrÃ­a alojar en localidades cercanas.Precios vigentes hasta el 31/12/2025                                                                      I EL VIAJE INCLUYE  â 05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CM4v"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2025-09-07T02:52:58-06:00</dcterms:created>
  <dcterms:modified xsi:type="dcterms:W3CDTF">2025-09-07T02:52:58-06:00</dcterms:modified>
</cp:coreProperties>
</file>

<file path=docProps/custom.xml><?xml version="1.0" encoding="utf-8"?>
<Properties xmlns="http://schemas.openxmlformats.org/officeDocument/2006/custom-properties" xmlns:vt="http://schemas.openxmlformats.org/officeDocument/2006/docPropsVTypes"/>
</file>