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Tailandia y Phuket</w:t>
      </w:r>
    </w:p>
    <w:p>
      <w:pPr>
        <w:jc w:val="start"/>
      </w:pPr>
      <w:r>
        <w:rPr>
          <w:rFonts w:ascii="Arial" w:hAnsi="Arial" w:eastAsia="Arial" w:cs="Arial"/>
          <w:sz w:val="22.5"/>
          <w:szCs w:val="22.5"/>
          <w:b w:val="1"/>
          <w:bCs w:val="1"/>
        </w:rPr>
        <w:t xml:space="preserve">MT-30013  </w:t>
      </w:r>
      <w:r>
        <w:rPr>
          <w:rFonts w:ascii="Arial" w:hAnsi="Arial" w:eastAsia="Arial" w:cs="Arial"/>
          <w:sz w:val="22.5"/>
          <w:szCs w:val="22.5"/>
        </w:rPr>
        <w:t xml:space="preserve">- Web: </w:t>
      </w:r>
      <w:hyperlink r:id="rId7" w:history="1">
        <w:r>
          <w:rPr>
            <w:color w:val="blue"/>
          </w:rPr>
          <w:t xml:space="preserve">https://viaje.mt/czes</w:t>
        </w:r>
      </w:hyperlink>
    </w:p>
    <w:p>
      <w:pPr>
        <w:jc w:val="start"/>
      </w:pPr>
      <w:r>
        <w:rPr>
          <w:rFonts w:ascii="Arial" w:hAnsi="Arial" w:eastAsia="Arial" w:cs="Arial"/>
          <w:sz w:val="22.5"/>
          <w:szCs w:val="22.5"/>
          <w:b w:val="1"/>
          <w:bCs w:val="1"/>
        </w:rPr>
        <w:t xml:space="preserve">13 días y 9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Marzo:  24</w:t>
            </w:r>
          </w:p>
          <w:p>
            <w:pPr>
              <w:jc w:val="start"/>
              <w:spacing w:before="0" w:after="0" w:line="24" w:lineRule="auto"/>
            </w:pPr>
          </w:p>
          <w:p>
            <w:pPr>
              <w:jc w:val="start"/>
            </w:pPr>
            <w:r>
              <w:rPr>
                <w:rFonts w:ascii="Arial" w:hAnsi="Arial" w:eastAsia="Arial" w:cs="Arial"/>
                <w:sz w:val="18"/>
                <w:szCs w:val="18"/>
              </w:rPr>
              <w:t xml:space="preserve">Abril:  21,  28</w:t>
            </w:r>
          </w:p>
          <w:p>
            <w:pPr>
              <w:jc w:val="start"/>
              <w:spacing w:before="0" w:after="0" w:line="24" w:lineRule="auto"/>
            </w:pPr>
          </w:p>
          <w:p>
            <w:pPr>
              <w:jc w:val="start"/>
            </w:pPr>
            <w:r>
              <w:rPr>
                <w:rFonts w:ascii="Arial" w:hAnsi="Arial" w:eastAsia="Arial" w:cs="Arial"/>
                <w:sz w:val="18"/>
                <w:szCs w:val="18"/>
              </w:rPr>
              <w:t xml:space="preserve">Mayo:  12,  26</w:t>
            </w:r>
          </w:p>
          <w:p>
            <w:pPr>
              <w:jc w:val="start"/>
              <w:spacing w:before="0" w:after="0" w:line="24" w:lineRule="auto"/>
            </w:pPr>
          </w:p>
          <w:p>
            <w:pPr>
              <w:jc w:val="start"/>
            </w:pPr>
            <w:r>
              <w:rPr>
                <w:rFonts w:ascii="Arial" w:hAnsi="Arial" w:eastAsia="Arial" w:cs="Arial"/>
                <w:sz w:val="18"/>
                <w:szCs w:val="18"/>
              </w:rPr>
              <w:t xml:space="preserve">Junio:  02,  09,  16,  23</w:t>
            </w:r>
          </w:p>
          <w:p>
            <w:pPr>
              <w:jc w:val="start"/>
              <w:spacing w:before="0" w:after="0" w:line="24" w:lineRule="auto"/>
            </w:pPr>
          </w:p>
          <w:p>
            <w:pPr>
              <w:jc w:val="start"/>
            </w:pPr>
            <w:r>
              <w:rPr>
                <w:rFonts w:ascii="Arial" w:hAnsi="Arial" w:eastAsia="Arial" w:cs="Arial"/>
                <w:sz w:val="18"/>
                <w:szCs w:val="18"/>
              </w:rPr>
              <w:t xml:space="preserve">Julio:  07,  14,  28</w:t>
            </w:r>
          </w:p>
          <w:p>
            <w:pPr>
              <w:jc w:val="start"/>
              <w:spacing w:before="0" w:after="0" w:line="24" w:lineRule="auto"/>
            </w:pPr>
          </w:p>
          <w:p>
            <w:pPr>
              <w:jc w:val="start"/>
            </w:pPr>
            <w:r>
              <w:rPr>
                <w:rFonts w:ascii="Arial" w:hAnsi="Arial" w:eastAsia="Arial" w:cs="Arial"/>
                <w:sz w:val="18"/>
                <w:szCs w:val="18"/>
              </w:rPr>
              <w:t xml:space="preserve">Agosto:  11,  18</w:t>
            </w:r>
          </w:p>
          <w:p>
            <w:pPr>
              <w:jc w:val="start"/>
              <w:spacing w:before="0" w:after="0" w:line="24" w:lineRule="auto"/>
            </w:pPr>
          </w:p>
          <w:p>
            <w:pPr>
              <w:jc w:val="start"/>
            </w:pPr>
            <w:r>
              <w:rPr>
                <w:rFonts w:ascii="Arial" w:hAnsi="Arial" w:eastAsia="Arial" w:cs="Arial"/>
                <w:sz w:val="18"/>
                <w:szCs w:val="18"/>
              </w:rPr>
              <w:t xml:space="preserve">Septiembre:  08,  15,  22</w:t>
            </w:r>
          </w:p>
          <w:p>
            <w:pPr>
              <w:jc w:val="start"/>
              <w:spacing w:before="0" w:after="0" w:line="24" w:lineRule="auto"/>
            </w:pPr>
          </w:p>
          <w:p>
            <w:pPr>
              <w:jc w:val="start"/>
            </w:pPr>
            <w:r>
              <w:rPr>
                <w:rFonts w:ascii="Arial" w:hAnsi="Arial" w:eastAsia="Arial" w:cs="Arial"/>
                <w:sz w:val="18"/>
                <w:szCs w:val="18"/>
              </w:rPr>
              <w:t xml:space="preserve">Octubre:  06,  13,  20,  27</w:t>
            </w:r>
          </w:p>
          <w:p>
            <w:pPr>
              <w:jc w:val="start"/>
              <w:spacing w:before="0" w:after="0" w:line="24" w:lineRule="auto"/>
            </w:pPr>
          </w:p>
          <w:p>
            <w:pPr>
              <w:jc w:val="start"/>
            </w:pPr>
            <w:r>
              <w:rPr>
                <w:rFonts w:ascii="Arial" w:hAnsi="Arial" w:eastAsia="Arial" w:cs="Arial"/>
                <w:sz w:val="18"/>
                <w:szCs w:val="18"/>
              </w:rPr>
              <w:t xml:space="preserve">Noviembre:  03,  10,  17,  24</w:t>
            </w:r>
          </w:p>
          <w:p>
            <w:pPr>
              <w:jc w:val="start"/>
              <w:spacing w:before="0" w:after="0" w:line="24" w:lineRule="auto"/>
            </w:pPr>
          </w:p>
          <w:p>
            <w:pPr>
              <w:jc w:val="start"/>
            </w:pPr>
            <w:r>
              <w:rPr>
                <w:rFonts w:ascii="Arial" w:hAnsi="Arial" w:eastAsia="Arial" w:cs="Arial"/>
                <w:sz w:val="18"/>
                <w:szCs w:val="18"/>
              </w:rPr>
              <w:t xml:space="preserve">Diciembre:  01,  08,  15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Tailandia.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Bangkok, Kanchanaburi, Chiang Rai, Ching Mai, Phuket.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Dubai, vía Barcelona.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Vuelos con escala técnica en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DUBÁI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los Emiratos árabes. Tiempo de espera para tomar vuelo con destino a Bangkok.Llegada y recepción en el aeropuerto. Traslado en autobús para tener una vista panorámica por el Gran Palacio de Bangkok, el cual ofrece una perspectiva impresionante de la ciudad. Al mirar hacia el horizonte, se pueden ver los templos y edificios históricos como el Wat Phra Kaew y el Wat Arun, rodeados de modernos rascacielos y calles bulliciosas. A lo lejos, el río Chao Phraya serpentea a través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única; seguiremos al mercado de flores, el cual se convierte en un mar de colores vibrantes y fragancias intensas. Miles de flores frescas, desde orquídeas exóticas hasta rosas y jazmines, se apilan en montones ordenados, creando un mosaico de tonos pastel y vivos. Tendremos una vista panorámica de El Parlamento edificio diseñado en un estilo arquitectónico tradicional tailandés con influencias modernas, se alza majestuosamente sobre el río Chao Phraya. Finalizaremos con una vista del Monumento a la Democracia ubicado en el corazón de la ciudad, un símbolo de la lucha por la democracia y la libertad en Tailandia.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TOUR DE CIUDAD: En el recorrido veremos la estatua del buda sentado y las estupas (lápidas), así como el barrio chino, el mercado de las flores, el monumento y la calle de la democracia, la calle de los ministerios, el edificio del parlamento y la actual mansión del rey de Tailandia en Bangkok. Al finalizar el recorrido, traslado al hotel y tiempo libre. Mas tarde salida hacia "Yor Yor Seafood Restaurant amp; Patpong Night Market" a la hora que determine nuestro guía por la noche. Nos prepararán la comida en el restaurante, donde podremos ver Bangkok bajo las luces, junto al famoso río Chao Praya, conocido como el "Río de los Reyes". Después de nuestra agradable cena, nos trasladamos al mercado nocturno de Patpong, que es el mercado nocturno más famoso de Bangkok, donde puede comprar al estilo chino y al estilo tailandés, donde predominan en su mayoría productos de imitación (relojes Rolex, bolsos Versace, etc.). Pasarás un buen rato en la famosa calle comercial y de bares. No te olvides de regatear mucho.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BANGKOK 🚌 KANCHANABURI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"MERCADO FLOTANTE Y EL PUENTE KWAI": En este recorrido, salimos de Bangkok y nos detenemos en una granja de cocoteros en la ciudad de Samut Songkram, donde nacieron los gemelos siameses de renombre mundial por primera vez en el camino. Aquí obtenemos información sobre lo que los tailandeses usan del árbol de coco, vemos los recuerdos hechos de este árbol, también puede visitar el mercado de trenes.Partimos de aquí y después de un viaje en autobús de unos 10 minutos, llegamos al muelle donde parten los barcos de estilo tailandés. Después de un agradable crucero de media hora acompañado de deliciosos paisajes exóticos del Lejano Oriente subiendo a los barcos desde aquí, llegamos al famoso mercado flotante, que ha sido portada de revistas y documentales. Veremos el mercado abierto instalado en canoas por el río y tendremos la oportunidad de hacer compras. Por la tarde traslado a Kanchanaburi para ver el Puente Kwai, que fue el tema de las películas, en referencia al cierre del bazar Yuzen, el puente era parte del ferrocarril Birmania-Tailandia construido por las fuerzas invasoras japonesas. Más de cien mil personas murieron a causa de enfermedades y torturas durante la construcción del ferrocarril, en el que se utilizaron prisioneros de guerra de las fuerzas aliadas y habitantes locales en su construcción. Es por eso por lo que esta línea se conoce hoy como el Ferrocarril de la Muerte.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BANGKOK ✈ CHIANG RAI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aeropuerto de Bangkok para tomar el vuelo con destino a Chiang Rai. Después de los procedimientos de pasaporte y check-in, volamos a Chiang Rai, que se encuentra en la parte más al norte de Tailandia.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07CHIANG RAI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"TRIÁNGULO DE ORO", donde las fronteras de Tailandia - Myanmar - Laos se encuentran en el mismo punto. La primera parada es el Museo del Hachís, donde obtendremos información sobre la región, que ha sido el centro de la producción ilegal de hachís durante siglos. Luego, pasamos a la región fronteriza del triángulo dorado con nuestro autobús privado. Desde el mirador alto de la colina, observamos la magnífica vista formada por la confluencia de los ríos Mekong y Ruak, y luego, en el recorrido en bote por el río Mekong, pasamos por las fronteras de Myanmar y Laos. Luego, nos dirigimos al pueblo de Mae Sai en la frontera de Myanmar, ubicado en el punto más al norte de Tailandia, y visitamos el mercado fronterizo. Tiempo libre para compras en el punto fronterizo. Al final de nuestro recorrido, visitaremos los famosos campos de té de Chiang Rai en el camino. Traslado al nuestro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08CHIANG RAI 🚌 CHIANG MAI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Chiang Mai. La primera parada en el camino es el pueblo de la famosa Etnia Karen, que ha sido objeto de documentales y está bajo la protección de la Unesco, con los anillos que llevan al cuello. También puedes ver las Etnias Akha, Lahu y Yao aquí. Nuestra primera parada en el camino será Wat Rong Khun, ubicado a 13 km al sur de la ciudad de Chiang Rai y conocido como el Templo Blanco, donde todos los objetos dentro del templo están hechos completamente de materiales blancos. El templo, que comenzó a construirse en 1996 por un artista local llamado Chalermchai Kositpipat, es tan grande y magnífico que, en palabras del artista, solo pudo completarse 60 años después de su muerte. El artista donó aproximadamente 40 millones de baht para la construcción de este templo. Después de esta visita, visitaremos el Templo Azul en Rong Suea Ten Bay, que significa tigre danzante. La construcción comenzó en 2005 sobre las ruinas de un antiguo templo que había sido olvidado durante más de 100 años. Además de tener una estatua de buda blanca con una altura de 6,5 metros en el interior, todos los colores están diseñados en azul índigo. Al finalizar nuestro recorrido continuamos hacia la ciudad de Chiang Mai. A la llegada, entrega de llaves de la habitación y tiempo libre para descansar. Sugerimos realizar opcional (costo adicional) "MERCADO NOCTURNO DE CHIANG MAI", que abre todos los días a las 18:00 de la tarde. Tiempo libre para compras y relajación en este mercado donde hay restaurantes y souvenirs específicos de Tailandia.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09CHIANG MAI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“CAMPAMENTO DE ELEFANTES MAE TAENG” ubicado en el norte de la ciudad. Después de la prohibición del transporte de madera y troncos de elefantes como trabajadores en Tailandia en 1989, cientos de elefantes fueron dejados en las calles o condenados a trabajar en malas condiciones en trabajos de tala por métodos ilegales. La familia Chailert ha establecido voluntariamente este campamento con el fin de proteger a los elefantes y ofrecerles una vida libre en su vida natural. Estamos viendo el espectáculo de los elefantes, haciendo referencia a nuestra llegada al campamento. Un recorrido inolvidable de aproximadamente 45 minutos te espera en el hábitat natural de los elefantes. Después de nuestro safari, regresaremos al campamento con un corto pero divertido paseo en bote tirado por bueyes y almorzaremos. Luego haremos rafting en balsas de bambú. Nuestra siguiente parada es un jardín de orquídeas y mariposas cercano. Después de dar tiempo libre para la fotografía en este increíble jardín, nos congelamos en Chiang Mai al final del recorrido. Nuestra siguiente parada es el “templo Doi Suthep”, donde podremos ver Chang Mai desde el octavo pico más alto de Tailandia, a vista de pájaro en todo su esplendor. Como los tailandeses cambian, si no has visto la ciudad desde Doi Suthept, significa que nunca has estado en Chiang Mai. Declarado como Parque Nacional 24 de Tailandia en 1981, Doi Suthep ofrece una belleza natural única con todo su verdor y esplendor en un área de 260 kilómetros cuadrados. El templo Doi Suthep, ubicado en el parque nacional, cuya historia se remonta al período del Reino Lanna de 1380, tiene 24 metros de altura, está cubierto con pan de oro y te abre las puertas de un mundo misterioso.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CHIANG MAI ✈ PHUKET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el aeropuerto de Chiang Mai para tomar vuelo con destino a Phuket, ubicado en el sur de Tailandia. Llegada, recepción en el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11PHUKET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opcional (con costo adicional) DIA COMPLETO POR LA ISLA PHI PHI: acceso rápido a Phi Phi Don, la primera de dos islas de coral paradisíacas cerca de Phuket, en nuestras lanchas rápidas. La oportunidad de nadar y tomar el sol en la famosa isla de Bambú, con su playa de arena adornada con palmeras y su mar limpio de color turquesa. La próxima parada es la mundialmente famosa laguna Phi Phi Ley. Luego visitamos la Cueva Vikinga y la Isla de los Monos. Almuerzo en la isla Phi Phi Don. Tiempo libre para nadar y bucear y descubrir peces del océano. Regreso a nuestro hotel por la noche con nuestras lanchas rápidas.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PHUKET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Dubai.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DUBÁI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Dubai y tiempo de espera. Los pasajeros permanecerán en tránsito mientras esperan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$ 1599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Marzo: 24  Mayo: 12, 26  Junio: 2, 9, 16, 23  Julio: 7, 14, 28  Septiembre: 22  Octubre: 6, 13, 20, 27  Diciembre: 1</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Abril: 21, 28  Septiembre: 8, 15  Diciembre: 8, 15</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Agosto: 11, 18  Noviembre: 3, 10, 17, 24</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rPr>
              <w:t xml:space="preserve">HOTELES PREVISTOS O SIMILARES</w:t>
            </w:r>
          </w:p>
        </w:tc>
      </w:tr>
      <w:tr>
        <w:trPr>
          <w:tblHeader w:val="1"/>
        </w:trPr>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Ciudad</w:t>
            </w:r>
          </w:p>
        </w:tc>
        <w:tc>
          <w:tcPr>
            <w:tcW w:w="5000" w:type="pct"/>
          </w:tcPr>
          <w:p>
            <w:pPr/>
            <w:r>
              <w:rPr>
                <w:rFonts w:ascii="Arial" w:hAnsi="Arial" w:eastAsia="Arial" w:cs="Arial"/>
                <w:color w:val="000000"/>
                <w:sz w:val="18"/>
                <w:szCs w:val="18"/>
              </w:rPr>
              <w:t xml:space="preserve">Tipo</w:t>
            </w:r>
          </w:p>
        </w:tc>
        <w:tc>
          <w:tcPr>
            <w:tcW w:w="5000" w:type="pct"/>
          </w:tcPr>
          <w:p>
            <w:pPr/>
            <w:r>
              <w:rPr>
                <w:rFonts w:ascii="Arial" w:hAnsi="Arial" w:eastAsia="Arial" w:cs="Arial"/>
                <w:color w:val="000000"/>
                <w:sz w:val="18"/>
                <w:szCs w:val="18"/>
              </w:rPr>
              <w:t xml:space="preserve">Pais</w:t>
            </w:r>
          </w:p>
        </w:tc>
      </w:tr>
      <w:tr>
        <w:trPr/>
        <w:tc>
          <w:tcPr>
            <w:tcW w:w="5000" w:type="pct"/>
          </w:tcPr>
          <w:p>
            <w:pPr/>
            <w:r>
              <w:rPr>
                <w:rFonts w:ascii="Arial" w:hAnsi="Arial" w:eastAsia="Arial" w:cs="Arial"/>
                <w:color w:val="000000"/>
                <w:sz w:val="18"/>
                <w:szCs w:val="18"/>
              </w:rPr>
              <w:t xml:space="preserve">Grand Howard Hotel</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River Kwai Village Resort</w:t>
            </w:r>
          </w:p>
        </w:tc>
        <w:tc>
          <w:tcPr>
            <w:tcW w:w="5000" w:type="pct"/>
          </w:tcPr>
          <w:p>
            <w:pPr/>
            <w:r>
              <w:rPr>
                <w:rFonts w:ascii="Arial" w:hAnsi="Arial" w:eastAsia="Arial" w:cs="Arial"/>
                <w:color w:val="000000"/>
                <w:sz w:val="18"/>
                <w:szCs w:val="18"/>
              </w:rPr>
              <w:t xml:space="preserve">Kanchanaburi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Wiang Inn Hotel</w:t>
            </w:r>
          </w:p>
        </w:tc>
        <w:tc>
          <w:tcPr>
            <w:tcW w:w="5000" w:type="pct"/>
          </w:tcPr>
          <w:p>
            <w:pPr/>
            <w:r>
              <w:rPr>
                <w:rFonts w:ascii="Arial" w:hAnsi="Arial" w:eastAsia="Arial" w:cs="Arial"/>
                <w:color w:val="000000"/>
                <w:sz w:val="18"/>
                <w:szCs w:val="18"/>
              </w:rPr>
              <w:t xml:space="preserve">Chiang Rai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Furama Chiang Mai</w:t>
            </w:r>
          </w:p>
        </w:tc>
        <w:tc>
          <w:tcPr>
            <w:tcW w:w="5000" w:type="pct"/>
          </w:tcPr>
          <w:p>
            <w:pPr/>
            <w:r>
              <w:rPr>
                <w:rFonts w:ascii="Arial" w:hAnsi="Arial" w:eastAsia="Arial" w:cs="Arial"/>
                <w:color w:val="000000"/>
                <w:sz w:val="18"/>
                <w:szCs w:val="18"/>
              </w:rPr>
              <w:t xml:space="preserve">Chiang Mai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Sleep With Me Design Hotel</w:t>
            </w:r>
          </w:p>
        </w:tc>
        <w:tc>
          <w:tcPr>
            <w:tcW w:w="5000" w:type="pct"/>
          </w:tcPr>
          <w:p>
            <w:pPr/>
            <w:r>
              <w:rPr>
                <w:rFonts w:ascii="Arial" w:hAnsi="Arial" w:eastAsia="Arial" w:cs="Arial"/>
                <w:color w:val="000000"/>
                <w:sz w:val="18"/>
                <w:szCs w:val="18"/>
              </w:rPr>
              <w:t xml:space="preserve">Phuket</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r>
        <w:trPr/>
        <w:tc>
          <w:tcPr>
            <w:tcW w:w="5000" w:type="pct"/>
            <w:gridSpan w:val="4"/>
          </w:tcPr>
          <w:p>
            <w:pPr/>
            <w:r>
              <w:rPr>
                <w:rFonts w:ascii="Arial" w:hAnsi="Arial" w:eastAsia="Arial" w:cs="Arial"/>
                <w:color w:val="000000"/>
                <w:sz w:val="18"/>
                <w:szCs w:val="18"/>
              </w:rPr>
              <w:t xml:space="preserve"> </w:t>
            </w:r>
          </w:p>
        </w:tc>
      </w:tr>
    </w:tbl>
    <w:p>
      <w:pPr>
        <w:jc w:val="start"/>
      </w:pPr>
      <w:r>
        <w:rPr>
          <w:rFonts w:ascii="Arial" w:hAnsi="Arial" w:eastAsia="Arial" w:cs="Arial"/>
          <w:sz w:val="22.5"/>
          <w:szCs w:val="22.5"/>
          <w:b w:val="1"/>
          <w:bCs w:val="1"/>
        </w:rPr>
        <w:t xml:space="preserve">Precios vigentes hasta el 10/11/2025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Bangkok / Phuket – México en clase turista.</w:t>
      </w:r>
    </w:p>
    <w:p>
      <w:pPr>
        <w:jc w:val="start"/>
      </w:pPr>
      <w:r>
        <w:rPr>
          <w:rFonts w:ascii="Arial" w:hAnsi="Arial" w:eastAsia="Arial" w:cs="Arial"/>
          <w:sz w:val="18"/>
          <w:szCs w:val="18"/>
        </w:rPr>
        <w:t xml:space="preserve">  ● Boleto de avión Bangkok – Chiang Rai / Chiang Mai – Phuket en clase turista.</w:t>
      </w:r>
    </w:p>
    <w:p>
      <w:pPr>
        <w:jc w:val="start"/>
      </w:pPr>
      <w:r>
        <w:rPr>
          <w:rFonts w:ascii="Arial" w:hAnsi="Arial" w:eastAsia="Arial" w:cs="Arial"/>
          <w:sz w:val="18"/>
          <w:szCs w:val="18"/>
        </w:rPr>
        <w:t xml:space="preserve">  ● 03 noches de alojamiento en Bangkok.</w:t>
      </w:r>
    </w:p>
    <w:p>
      <w:pPr>
        <w:jc w:val="start"/>
      </w:pPr>
      <w:r>
        <w:rPr>
          <w:rFonts w:ascii="Arial" w:hAnsi="Arial" w:eastAsia="Arial" w:cs="Arial"/>
          <w:sz w:val="18"/>
          <w:szCs w:val="18"/>
        </w:rPr>
        <w:t xml:space="preserve">  ● 02 noche de alojamiento en Chiang Rai.</w:t>
      </w:r>
    </w:p>
    <w:p>
      <w:pPr>
        <w:jc w:val="start"/>
      </w:pPr>
      <w:r>
        <w:rPr>
          <w:rFonts w:ascii="Arial" w:hAnsi="Arial" w:eastAsia="Arial" w:cs="Arial"/>
          <w:sz w:val="18"/>
          <w:szCs w:val="18"/>
        </w:rPr>
        <w:t xml:space="preserve">  ● 02 noches de alojamiento en Chiang Mai.</w:t>
      </w:r>
    </w:p>
    <w:p>
      <w:pPr>
        <w:jc w:val="start"/>
      </w:pPr>
      <w:r>
        <w:rPr>
          <w:rFonts w:ascii="Arial" w:hAnsi="Arial" w:eastAsia="Arial" w:cs="Arial"/>
          <w:sz w:val="18"/>
          <w:szCs w:val="18"/>
        </w:rPr>
        <w:t xml:space="preserve">  ● 02 noches de alojamiento en Phuket.</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en Tailandia: 50 USD por persona (Se paga directo en destino)</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Visa de Tailandia</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Los solicitantes (titulares de pasaportes mexicanos) visa a la llegada </w:t>
      </w:r>
    </w:p>
    <w:p>
      <w:pPr/>
      <w:r>
        <w:rPr/>
        <w:t xml:space="preserve">                                I Tailandia y Phuket                MT-30013  - Web: https://viaje.mt/czes                13 dÃ­as y 9 nochesDesde $1599 USD | DBL + 999 IMPIncluye vuelo con                                                             I SALIDAS                                                                                                                                                                           2025                                                                                                                            Marzo:  24Abril:  21,  28Mayo:  12,  26Junio:  02,  09,  16,  23Julio:  07,  14,  28Agosto:  11,  18Septiembre:  08,  15,  22Octubre:  06,  13,  20,  27Noviembre:  03,  10,  17,  24Diciembre:  01,  08,  15                                                                                                                  I PAISESTailandia.        I CIUDADESBangkok, Kanchanaburi, Chiang Rai, Ching Mai, Phuket.        I ITINERARIO   DÃA 01 MÃXICO â DUBÃI Cita en el aeropuerto de la Ciudad de MÃ©xico para abordar vuelo con destino a Dubai, vÃ­a Barcelona. Noche a bordo.   DÃA 02 TIEMPO DE VUELO Vuelos con escala tÃ©cnica en Barcelona.   DÃA 03 DUBÃI â BANGKOK Llegada al aeropuerto internacional de los Emiratos Ã¡rabes. Tiempo de espera para tomar vuelo con destino a Bangkok.Llegada y recepciÃ³n en el aeropuerto. Traslado en autobÃºs para tener una vista panorÃ¡mica por el Gran Palacio de Bangkok, el cual ofrece una perspectiva impresionante de la ciudad. Al mirar hacia el horizonte, se pueden ver los templos y edificios histÃ³ricos como el Wat Phra Kaew y el Wat Arun, rodeados de modernos rascacielos y calles bulliciosas. A lo lejos, el rÃ­o Chao Phraya serpentea a travÃ©s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Ãºnica; seguiremos al mercado de flores, el cual se convierte en un mar de colores vibrantes y fragancias intensas. Miles de flores frescas, desde orquÃ­deas exÃ³ticas hasta rosas y jazmines, se apilan en montones ordenados, creando un mosaico de tonos pastel y vivos. Tendremos una vista panorÃ¡mica de El Parlamento edificio diseÃ±ado en un estilo arquitectÃ³nico tradicional tailandÃ©s con influencias modernas, se alza majestuosamente sobre el rÃ­o Chao Phraya. Finalizaremos con una vista del Monumento a la Democracia ubicado en el corazÃ³n de la ciudad, un sÃ­mbolo de la lucha por la democracia y la libertad en Tailandia. Alojamiento.   DÃA 04 BANGKOK Desayuno. Dia libre. Alojamiento. Sugerimos realizar la excursiÃ³n opcional (con costo adicional) TOUR DE CIUDAD: En el recorrido veremos la estatua del buda sentado y las estupas (lÃ¡pidas), asÃ­ como el barrio chino, el mercado de las flores, el monumento y la calle de la democracia, la calle de los ministerios, el edificio del parlamento y la actual mansiÃ³n del rey de Tailandia en Bangkok. Al finalizar el recorrido, traslado al hotel y tiempo libre. Mas tarde salida hacia "Yor Yor Seafood Restaurant amp; Patpong Night Market" a la hora que determine nuestro guÃ­a por la noche. Nos prepararÃ¡n la comida en el restaurante, donde podremos ver Bangkok bajo las luces, junto al famoso rÃ­o Chao Praya, conocido como el "RÃ­o de los Reyes". DespuÃ©s de nuestra agradable cena, nos trasladamos al mercado nocturno de Patpong, que es el mercado nocturno mÃ¡s famoso de Bangkok, donde puede comprar al estilo chino y al estilo tailandÃ©s, donde predominan en su mayorÃ­a productos de imitaciÃ³n (relojes Rolex, bolsos Versace, etc.). PasarÃ¡s un buen rato en la famosa calle comercial y de bares. No te olvides de regatear mucho. Traslado al hotel.   DÃA 05 BANGKOK ð KANCHANABURI ð BANGKOK Desayuno. Dia libre. Alojamiento. Sugerimos realizar la excursiÃ³n opcional (con costo adicional) "MERCADO FLOTANTE Y EL PUENTE KWAI": En este recorrido, salimos de Bangkok y nos detenemos en una granja de cocoteros en la ciudad de Samut Songkram, donde nacieron los gemelos siameses de renombre mundial por primera vez en el camino. AquÃ­ obtenemos informaciÃ³n sobre lo que los tailandeses usan del Ã¡rbol de coco, vemos los recuerdos hechos de este Ã¡rbol, tambiÃ©n puede visitar el mercado de trenes.Partimos de aquÃ­ y despuÃ©s de un viaje en autobÃºs de unos 10 minutos, llegamos al muelle donde parten los barcos de estilo tailandÃ©s. DespuÃ©s de un agradable crucero de media hora acompaÃ±ado de deliciosos paisajes exÃ³ticos del Lejano Oriente subiendo a los barcos desde aquÃ­, llegamos al famoso mercado flotante, que ha sido portada de revistas y documentales. Veremos el mercado abierto instalado en canoas por el rÃ­o y tendremos la oportunidad de hacer compras. Por la tarde traslado a Kanchanaburi para ver el Puente Kwai, que fue el tema de las pelÃ­culas, en referencia al cierre del bazar Yuzen, el puente era parte del ferrocarril Birmania-Tailandia construido por las fuerzas invasoras japonesas. MÃ¡s de cien mil personas murieron a causa de enfermedades y torturas durante la construcciÃ³n del ferrocarril, en el que se utilizaron prisioneros de guerra de las fuerzas aliadas y habitantes locales en su construcciÃ³n. Es por eso por lo que esta lÃ­nea se conoce hoy como el Ferrocarril de la Muerte. Traslado al hotel.   DÃA 06 BANGKOK â CHIANG RAI Desayuno. A la hora indicada Salida hacia aeropuerto de Bangkok para tomar el vuelo con destino a Chiang Rai. DespuÃ©s de los procedimientos de pasaporte y check-in, volamos a Chiang Rai, que se encuentra en la parte mÃ¡s al norte de Tailandia. Traslado al hotel. Alojamiento.   DÃA 07CHIANG RAI Desayuno. Dia libre. Alojamiento Sugerimos realizar la excursiÃ³n opcional (con costo adicional) "TRIÃNGULO DE ORO", donde las fronteras de Tailandia - Myanmar - Laos se encuentran en el mismo punto. La primera parada es el Museo del HachÃ­s, donde obtendremos informaciÃ³n sobre la regiÃ³n, que ha sido el centro de la producciÃ³n ilegal de hachÃ­s durante siglos. Luego, pasamos a la regiÃ³n fronteriza del triÃ¡ngulo dorado con nuestro autobÃºs privado. Desde el mirador alto de la colina, observamos la magnÃ­fica vista formada por la confluencia de los rÃ­os Mekong y 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famosos campos de tÃ© de Chiang Rai en el camino. Traslado al nuestro hotel.   DÃA 08CHIANG RAI ð CHIANG MAI Desayuno. A la hora indicada salida hacia Chiang Mai. La primera parada en el camino es el pueblo de la famosa Etnia Karen, que ha sido objeto de documentales y estÃ¡ bajo la protecciÃ³n de la Unesco, con los anillos que llevan al cuello. TambiÃ©n puedes ver las Etnias Akha, Lahu y Yao aquÃ­. Nuestra primera parada en el camino serÃ¡ Wat Rong Khun, ubicado a 13 km al sur de la ciudad de Chiang Rai y conocido como el Templo Blanco, donde todos los objetos dentro del templo estÃ¡n hechos completamente de materiales blancos. El templo, que comenzÃ³ a construirse en 1996 por un artista local llamado Chalermchai Kositpipat, es tan grande y magnÃ­fico que, en palabras del artista, solo pudo completarse 60 aÃ±os despuÃ©s de su muerte. El artista donÃ³ aproximadamente 40 millones de baht para la construcciÃ³n de este templo. DespuÃ©s de esta visita, visitaremos el Templo Azul en Rong Suea Ten Bay, que significa tigre danzante. La construcciÃ³n comenzÃ³ en 2005 sobre las ruinas de un antiguo templo que habÃ­a sido olvidado durante mÃ¡s de 100 aÃ±os. AdemÃ¡s de tener una estatua de buda blanca con una altura de 6,5 metros en el interior, todos los colores estÃ¡n diseÃ±ados en azul Ã­ndigo. Al finalizar nuestro recorrido continuamos hacia la ciudad de Chiang Mai. A la llegada, entrega de llaves de la habitaciÃ³n y tiempo libre para descansar. Sugerimos realizar opcional (costo adicional) "MERCADO NOCTURNO DE CHIANG MAI", que abre todos los dÃ­as a las 18:00 de la tarde. Tiempo libre para compras y relajaciÃ³n en este mercado donde hay restaurantes y souvenirs especÃ­ficos de Tailandia. Traslado al hotel. Alojamiento.   DÃA 09CHIANG MAI  Desayuno. Dia libre. Alojamiento Sugerimos realizar la excursiÃ³n opcional (con costo adicional) âCAMPAMENTO DE ELEFANTES MAE TAENGâ ubicado en el norte de la ciudad. DespuÃ©s de la prohibiciÃ³n del transporte de madera y troncos de elefantes como trabajadores en Tailandia en 1989, cientos de elefantes fueron dejados en las calles o condenados a trabajar en malas condiciones en trabajos de tala por mÃ©todos ilegales. La familia Chailert ha establecido voluntariamente este campamento con el fin de proteger a los elefantes y ofrecerles una vida libre en su vida natural. Estamos viendo el espectÃ¡culo de los elefantes, haciendo referencia a nuestra llegada al campamento. Un recorrido inolvidable de aproximadamente 45 minutos te espera en el hÃ¡bitat natural de los elefantes. DespuÃ©s de nuestro safari, regresaremos al campamento con un corto pero divertido paseo en bote tirado por bueyes y almorzaremos. Luego haremos rafting en balsas de bambÃº. Nuestra siguiente parada es un jardÃ­n de orquÃ­deas y mariposas cercano. DespuÃ©s de dar tiempo libre para la fotografÃ­a en este increÃ­ble jardÃ­n, nos congelamos en Chiang Mai al final del recorrido. Nuestra siguiente parada es el âtemplo Doi Suthepâ, donde podremos ver Chang Mai desde el octavo pico mÃ¡s alto de Tailandia, a vista de pÃ¡jaro en todo su esplendor. Como los tailandeses cambian, si no has visto la ciudad desde Doi Suthept, significa que nunca has estado en Chiang Mai. Declarado como Parque Nacional 24 de Tailandia en 1981, Doi Suthep ofrece una belleza natural Ãºnica con todo su verdor y esplendor en un Ã¡rea de 260 kilÃ³metros cuadrados. El templo Doi Suthep, ubicado en el parque nacional, cuya historia se remonta al perÃ­odo del Reino Lanna de 1380, tiene 24 metros de altura, estÃ¡ cubierto con pan de oro y te abre las puertas de un mundo misterioso. Traslado al hotel.   DÃA 10 CHIANG MAI â PHUKET Desayuno. A la hora indicada salida hacia el aeropuerto de Chiang Mai para tomar vuelo con destino a Phuket, ubicado en el sur de Tailandia. Llegada, recepciÃ³n en el aeropuerto y traslado al hotel. Alojamiento.   DÃA 11PHUKET Desayuno. Dia libre. Alojamiento. Sugerimos realizar opcional (con costo adicional) DIA COMPLETO POR LA ISLA PHI PHI: acceso rÃ¡pido a Phi Phi Don, la primera de dos islas de coral paradisÃ­acas cerca de Phuket, en nuestras lanchas rÃ¡pidas. La oportunidad de nadar y tomar el sol en la famosa isla de BambÃº, con su playa de arena adornada con palmeras y su mar limpio de color turquesa. La prÃ³xima parada es la mundialmente famosa laguna Phi Phi Ley. Luego visitamos la Cueva Vikinga y la Isla de los Monos. Almuerzo en la isla Phi Phi Don. Tiempo libre para nadar y bucear y descubrir peces del ocÃ©ano. Regreso a nuestro hotel por la noche con nuestras lanchas rÃ¡pidas.   DÃA 12 PHUKET â DUBÃI Desayuno. A la hora indicada traslado al aeropuerto para tomar vuelo con destino a Dubai.   DÃA 13 DUBÃI â MÃXICO Llegada a Dubai y tiempo de espera. Los pasajeros permanecerÃ¡n en trÃ¡nsito mientras esperan para tomar el siguiente vuelo con destino a la Ciudad de MÃ©xico.   â Este itinerario puede sufrir modificaciones por condiciones de carreteras, clima, otros aspectos no previsibles o disponibilidad al momento de reservar â El orden de los servicios puede cambiar â Este programa opera con un mÃ­nimo de 10 pasajeros.                                                I TARIFAS                                                TARIFAS 2025                                                                Menor$ 1599Infante$ 799                                Sencilla$ 1999                                                Doble$ 1599                                                Triple$ 1599                                                Impuestos AÃ©reos 2025 $ 999                                            SUPLEMENTOS 2025                                            Marzo: 24  Mayo: 12, 26  Junio: 2, 9, 16, 23  Julio: 7, 14, 28  Septiembre: 22  Octubre: 6, 13, 20, 27  Diciembre: 1                        $ 299                                            Abril: 21, 28  Septiembre: 8, 15  Diciembre: 8, 15                        $ 399                                            Agosto: 11, 18  Noviembre: 3, 10, 17, 24                        $ 199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Hotel			Ciudad			Tipo			Pais									Grand Howard Hotel			Bangkok			Primera			Tailandia							River Kwai Village Resort			Kanchanaburi			Primera			Tailandia							Wiang Inn Hotel			Chiang Rai			Primera			Tailandia							Furama Chiang Mai			Chiang Mai			Primera			Tailandia							Sleep With Me Design Hotel			Phuket			Primera			Tailandia							Ãsta es la relaciÃ³n de los hoteles utilizados mÃ¡s frecuentemente en este circuito. Reflejada tan sÃ³lo a efectos indicativos, pudiendo ser el pasajero alojado en establecimientos similares o alternativos							Â 			Precios vigentes hasta el 10/11/2025                                                                      I EL VIAJE INCLUYE  â Boleto de aviÃ³n en viaje redondo MÃ©xico â Bangkok / Phuket â MÃ©xico en clase turista.  â Boleto de aviÃ³n Bangkok â Chiang Rai / Chiang Mai â Phuket en clase turista.  â 03 noches de alojamiento en Bangkok.  â 02 noche de alojamiento en Chiang Rai.  â 02 noches de alojamiento en Chiang Mai.  â 02 noches de alojamiento en Phuket.  â Traslados indicados  â Visitas indicadas  â GuÃ­as de habla hispana  â Autocar con aire acondicionado.                                                    I EL VIAJE NO INCLUYE  â Gastos personales y extras en los hoteles.  â Propinas en Tailandia: 50 USD por persona (Se paga directo en destino)  â NingÃºn servicio no especificado como incluido o especificado como opcional.  â Visa de Tailandia  â Impuestos aÃ©reos por persona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VISATAILANDIA: Los solicitantes (titulares de pasaportes mexicanos) visa a la llegada Todo el procedimiento se realizarÃ¡ en los aeropuertos de Tailandia.La visita es estrictamente con fines turÃ­sticos.El pasaporte debe ser genuino y vÃ¡lido por al menos 60 dÃ­as.Los solicitantes deben tener un boleto de regreso confirmado (Si los solicitantes no poseen un boleto de aviÃ³n que demuestre que saldrÃ¡n de Tailandia dentro de los 15 dÃ­as posteriores a la entrada, se les negarÃ¡ la entrada a Tailandia)La prueba de ingresos es necesaria. Los solicitantes deben tener al menos 10,000 THB por persona y 20,000 THB por familia durante su estadÃ­a en Tailandia.Se debe pagar una tarifa de 2,000 THB al ingresar y estÃ¡ sujeta a cambios sin previo aviso. Debe pagarse en efectivo y en moneda tailandesa Ãºnicamente.La visa a la llegada no se puede extender.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460AE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E6A90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ze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2025-02-05T13:46:05-06:00</dcterms:created>
  <dcterms:modified xsi:type="dcterms:W3CDTF">2025-02-05T13:46:05-06:00</dcterms:modified>
</cp:coreProperties>
</file>

<file path=docProps/custom.xml><?xml version="1.0" encoding="utf-8"?>
<Properties xmlns="http://schemas.openxmlformats.org/officeDocument/2006/custom-properties" xmlns:vt="http://schemas.openxmlformats.org/officeDocument/2006/docPropsVTypes"/>
</file>