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Bangkok y Phuket</w:t>
      </w:r>
    </w:p>
    <w:p>
      <w:pPr>
        <w:jc w:val="start"/>
      </w:pPr>
      <w:r>
        <w:rPr>
          <w:rFonts w:ascii="Arial" w:hAnsi="Arial" w:eastAsia="Arial" w:cs="Arial"/>
          <w:sz w:val="22.5"/>
          <w:szCs w:val="22.5"/>
          <w:b w:val="1"/>
          <w:bCs w:val="1"/>
        </w:rPr>
        <w:t xml:space="preserve">MT-30221  </w:t>
      </w:r>
      <w:r>
        <w:rPr>
          <w:rFonts w:ascii="Arial" w:hAnsi="Arial" w:eastAsia="Arial" w:cs="Arial"/>
          <w:sz w:val="22.5"/>
          <w:szCs w:val="22.5"/>
        </w:rPr>
        <w:t xml:space="preserve">- Web: </w:t>
      </w:r>
      <w:hyperlink r:id="rId7" w:history="1">
        <w:r>
          <w:rPr>
            <w:color w:val="blue"/>
          </w:rPr>
          <w:t xml:space="preserve">https://viaje.mt/qdlqa</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26</w:t>
            </w:r>
          </w:p>
          <w:p>
            <w:pPr>
              <w:jc w:val="start"/>
              <w:spacing w:before="0" w:after="0" w:line="24" w:lineRule="auto"/>
            </w:pPr>
          </w:p>
          <w:p>
            <w:pPr>
              <w:jc w:val="start"/>
            </w:pPr>
            <w:r>
              <w:rPr>
                <w:rFonts w:ascii="Arial" w:hAnsi="Arial" w:eastAsia="Arial" w:cs="Arial"/>
                <w:sz w:val="18"/>
                <w:szCs w:val="18"/>
              </w:rPr>
              <w:t xml:space="preserve">Octubre: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Bangkok.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disentilde;ado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ldquo;MEDIO DíA TEMPLOS amp; PALACIO REALrdquo;: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 Visita de taller y joyería de la artesanía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excursión (con costo adicional) MERCADO FLOTANTE. Los mercados flotantes de Tailandia evocan una era anterior,cuando las vías fluviales eran los principales conductos comerciales. Hoy en día combinan productos exóticos (frutas tropicales,comidas aromáticas y las necesidades de la vida de la ciudad) con la oportunidad de conocer a lugarentilde;os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para tomar vuelo con destino a Phuket, ubicado en el sur de Tailandia.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opcional (con costo adicional) DíA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 disfrutar de las claras aguas nadando o simplemente relajándonos en la arena, tomando el sol. Podrán disfrutar de una bebida refrescante o saborear una deliciosa comida (no incluida)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PHUKET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para tomar vuelo con destino a Bangkok.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Dubái y tiempo de espera para tomar el siguiente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Hotel Best Western</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México, en clase turista</w:t>
      </w:r>
    </w:p>
    <w:p>
      <w:pPr>
        <w:jc w:val="start"/>
      </w:pPr>
      <w:r>
        <w:rPr>
          <w:rFonts w:ascii="Arial" w:hAnsi="Arial" w:eastAsia="Arial" w:cs="Arial"/>
          <w:sz w:val="18"/>
          <w:szCs w:val="18"/>
        </w:rPr>
        <w:t xml:space="preserve">  ● Boleto de avión en viaje redondo Bangkok – Phuket – Bangkok, en clase turista</w:t>
      </w:r>
    </w:p>
    <w:p>
      <w:pPr>
        <w:jc w:val="start"/>
      </w:pPr>
      <w:r>
        <w:rPr>
          <w:rFonts w:ascii="Arial" w:hAnsi="Arial" w:eastAsia="Arial" w:cs="Arial"/>
          <w:sz w:val="18"/>
          <w:szCs w:val="18"/>
        </w:rPr>
        <w:t xml:space="preserve">  ● 04 noches de alojamiento en Bangkok</w:t>
      </w:r>
    </w:p>
    <w:p>
      <w:pPr>
        <w:jc w:val="start"/>
      </w:pPr>
      <w:r>
        <w:rPr>
          <w:rFonts w:ascii="Arial" w:hAnsi="Arial" w:eastAsia="Arial" w:cs="Arial"/>
          <w:sz w:val="18"/>
          <w:szCs w:val="18"/>
        </w:rPr>
        <w:t xml:space="preserve">  ● 03 noches de alojamiento en Phuket</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(obligatorias).</w:t>
      </w:r>
    </w:p>
    <w:p>
      <w:pPr>
        <w:jc w:val="start"/>
      </w:pPr>
      <w:r>
        <w:rPr>
          <w:rFonts w:ascii="Arial" w:hAnsi="Arial" w:eastAsia="Arial" w:cs="Arial"/>
          <w:sz w:val="18"/>
          <w:szCs w:val="18"/>
        </w:rPr>
        <w:t xml:space="preserve">  ● Propinas Tailandia (obligatorias).</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Bangkok y Phuket                MT-30221  - Web: https://viaje.mt/qdlqa                11 dÃ­as y 7 nochesDesde $1299 USD | DBL + 999 IMPIncluye vuelo con                                                             I SALIDAS                                                                                                                                                                           2025                                                                                                                            Junio:  26Octubre:  09                                                                                                                  I PAISESTailandia.        I CIUDADESBangkok, Phuket.        I ITINERARIO   DÃ­A 01. MÃ©XICO â BARCELONA Cita en el aeropuerto de la Ciudad de MÃ©xico para abordar vuelo con destino a Bangkok. Noche a bordo.   DÃ­A 02. TIEMPO DE VUELO Vuelo con escala tÃ©cnica en Barcelona.   DÃ­A 03. DUBÃ¡I â BANGKOK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disentilde;ado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Desayuno. DÃ­a libre. Alojamiento Sugerimos realizar la excursiÃ³n opcional (con costo adicional) ldquo;MEDIO DÃ­A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 Visita de taller y joyerÃ­a de la artesanÃ­a tailandesa de las piedras semipreciosas del paÃ­s.   DÃ­A 05. BANGKOK Desayuno. DÃ­a libre. Alojamiento Sugerimos realizar el excursiÃ³n (con costo adicional) MERCADO FLOTANTE. Los mercados flotantes de Tailandia evocan una era anterior,cuando las vÃ­as fluviales eran los principales conductos comerciales. Hoy en dÃ­a combinan productos exÃ³ticos (frutas tropicales,comidas aromÃ¡ticas y las necesidades de la vida de la ciudad) con la oportunidad de conocer a lugarentilde;os coloridos en botes tradicionales. Alojamiento.   DÃ­A 06. BANGKOK â PHUKET Desayuno. A la hora indicada salida hacia el aeropuerto para tomar vuelo con destino a Phuket, ubicado en el sur de Tailandia. Llegada, recepciÃ³n en el aeropuerto y traslado al hotel. Alojamiento.   DÃ­A 07. PHUKET Desayuno. DÃ­a libre. Alojamiento. Sugerimos realizar opcional (con costo adicional) DÃ­A COMPLETO POR LA ISLA PHI PHI: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08. PHUKET Desayuno. DÃ­a libre. Alojamiento. PodrÃ¡ disfrutar de las claras aguas nadando o simplemente relajÃ¡ndonos en la arena, tomando el sol. PodrÃ¡n disfrutar de una bebida refrescante o saborear una deliciosa comida (no incluida)    DÃ­A 09. PHUKET â BANGKOK Desayuno. A la hora indicada salida hacia el aeropuerto para tomar vuelo con destino a Bangkok. Llegada, recepciÃ³n en el aeropuerto y traslado al hotel. Alojamiento.   DÃ­A 10. BANGKOK â DUBÃ¡I A la hora indicada traslado al aeropuerto para tomar vuelo con destino a DubÃ¡i.   DÃ­A 11. DUBÃ¡I â MÃ©XICO Llegada a DubÃ¡i y tiempo de espera para tomar el siguiente vuelo con destino a Ciudad de MÃ©xico.	    -  Este itinerario puede sufrir modificaciones por condiciones de carreteras, clima, otros aspectos no previsibles o disponibilidad al momento de reservar. -  El orden de los servicios puede cambiar.                                                I TARIFAS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Tailandia			Bangkok			Grand Howard Hotel			Primera							Tailandia			Phuket			Hotel Best Western			Primera							Ã©sta es la relaciÃ³n de los hoteles utilizados mÃ¡s frecuentemente en este circuito. Reflejada tan sÃ³lo a efectos indicativos, pudiendo ser el pasajero alojado en establecimientos similares o alternativos			Precios vigentes hasta el 31/12/2025                                                                      I EL VIAJE INCLUYE  â Boleto de aviÃ³n en viaje redondo MÃ©xico â Bangkok â MÃ©xico, en clase turista  â Boleto de aviÃ³n en viaje redondo Bangkok â Phuket â Bangkok, en clase turista  â 04 noches de alojamiento en Bangkok  â 03 noches de alojamiento en Phuket  â Traslados indicados  â Visitas indicadas  â GuÃ­as de habla hispana  â Autocar con aire acondicionado.                                                    I EL VIAJE NO INCLUYE  â Gastos personales y extras en los hoteles.  â Bebidas  â Propinas JapÃ³n (obligatorias).  â Propinas Tailandia (obligatorias).  â Gastos extras en los hoteles como llamadas telefÃ³nicas, lavanderÃ­a, etc.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C4B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08D98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dlq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2025-02-25T20:56:58-06:00</dcterms:created>
  <dcterms:modified xsi:type="dcterms:W3CDTF">2025-02-25T20:56:58-06:00</dcterms:modified>
</cp:coreProperties>
</file>

<file path=docProps/custom.xml><?xml version="1.0" encoding="utf-8"?>
<Properties xmlns="http://schemas.openxmlformats.org/officeDocument/2006/custom-properties" xmlns:vt="http://schemas.openxmlformats.org/officeDocument/2006/docPropsVTypes"/>
</file>