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Ruta Rocky Mountain Express</w:t>
      </w:r>
    </w:p>
    <w:p>
      <w:pPr>
        <w:jc w:val="start"/>
      </w:pPr>
      <w:r>
        <w:rPr>
          <w:rFonts w:ascii="Arial" w:hAnsi="Arial" w:eastAsia="Arial" w:cs="Arial"/>
          <w:sz w:val="22.5"/>
          <w:szCs w:val="22.5"/>
          <w:b w:val="1"/>
          <w:bCs w:val="1"/>
        </w:rPr>
        <w:t xml:space="preserve">MT-41290  </w:t>
      </w:r>
      <w:r>
        <w:rPr>
          <w:rFonts w:ascii="Arial" w:hAnsi="Arial" w:eastAsia="Arial" w:cs="Arial"/>
          <w:sz w:val="22.5"/>
          <w:szCs w:val="22.5"/>
        </w:rPr>
        <w:t xml:space="preserve">- Web: </w:t>
      </w:r>
      <w:hyperlink r:id="rId7" w:history="1">
        <w:r>
          <w:rPr>
            <w:color w:val="blue"/>
          </w:rPr>
          <w:t xml:space="preserve">https://viaje.mt/rTOBA</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$2999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Sábados hasta 13 de Septiembre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Calgary, Banff, Jasper, Sun Peaks, Whistler, Vancouver.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Calgary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Calgary.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Calgary - Banff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haremos una excursión panorámica de 1 hora por la ciudad de Calgary, antes de continuar hacia Banff. Viajaremos a través de las tierras ganaderas de los Kananaskis, a los pies de las Montañas Rocosas canadienses, antes de sumergirnos en las montañas y llegar al Banff National Park. En el pueblo de Banff, nos registraremos en el hotel para pasar dos noches de alojamiento en Banff.</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Banff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abordaremos el autobús para nuestra excursión en Banff y la región circundante, y visitaremos las cataratas Bow, la Tunnel Mountain y los Hoodoos. Tendrá tiempo para participar en excursiones opcionales (costo adicional) a la Góndola de Banff o en vuelos en helicóptero en el área de Canmore. Alojamiento en Banff.</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Banff – Lake Louise – Columbia Icefield - Jasper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partiremos rumbo a una de las rutas más pintorescas de Canadá en camino al pueblo de Jasper. Pasaremos por los Bow Lake y Peyto Lake hasta llegar al Columbia Icefields Centre, donde podremos recorrer los glaciares en un autobús conocido como el Ice Explorer y explorar parte de la superficie de los 300 km2 de hielo del glaciar Athahasca (entradas incluidas). Después de la excursión, partiremos con destino a Jasper. En el área de Jasper tendrá la posibilidad de participar en excursiones opcionales (costo adicional) de rafting en el Athabasca River, crucero en el Maligne Lake o paseo en el sidecar de una motocicleta Harley Davidson. Alojamiento en Jasper.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Jasper - Sun Peaks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Disfrutaremos de un desayuno. A continuación, saldremos a recorrer el Mt. Robson Provincial Park. Aquí tendremos la oportunidad de ver el Mt. Robson y sus 3954 m de altura – el punto más alto de las Montañas Rocosas canadienses. Continuaremos el viaje por Blue River y Clearwater, hasta llegar a nuestro hotel en Sun Peaks. Alojamiento en Sun Peaks.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Sun Peaks - Whistler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partiremos de las altas llanuras de Kamloops y nos dirigiremos al oeste, hacia la cordillera costera, siguiendo las fértiles tierras de cultivo del centro de la British Columbia. Terminaremos la jornada en el pueblo de Whistler, conocido por sus espectaculares paisajes y sus actividades de aventura al aire libre. Después de un recorrido por el pueblo nos registraremos en nuestro hotel. Podrá optar por tomar un vuelo opcional (costo adicional) sobre un glacial. Alojamiento en Whistler.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Whistler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viajaremos por la pintoresca “Sea to Sky Highway” hasta la ciudad de Vancouver. Visita por esta bella ciudad del Pacifico, en el recorrido visitaremos el antiguo barrio de Gastown, la bulliciosa Chinatown, la English Bay y el Stanley Park. Tendrá posibilidad de participar en la actividad opcional (costo adicional) de tomar un viaje virtual por todo Canadá. Alojamiento en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Vancouver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traslado al aeropuerto para tomar el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 </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Calgary / Vancouver</w:t>
            </w:r>
          </w:p>
        </w:tc>
        <w:tc>
          <w:tcPr>
            <w:tcW w:w="5000" w:type="pct"/>
          </w:tcPr>
          <w:p>
            <w:pPr/>
            <w:r>
              <w:rPr>
                <w:rFonts w:ascii="Arial" w:hAnsi="Arial" w:eastAsia="Arial" w:cs="Arial"/>
                <w:color w:val="000000"/>
                <w:sz w:val="18"/>
                <w:szCs w:val="18"/>
              </w:rPr>
              <w:t xml:space="preserve">$ 2,999</w:t>
            </w:r>
          </w:p>
        </w:tc>
        <w:tc>
          <w:tcPr>
            <w:tcW w:w="5000" w:type="pct"/>
          </w:tcPr>
          <w:p>
            <w:pPr/>
            <w:r>
              <w:rPr>
                <w:rFonts w:ascii="Arial" w:hAnsi="Arial" w:eastAsia="Arial" w:cs="Arial"/>
                <w:color w:val="000000"/>
                <w:sz w:val="18"/>
                <w:szCs w:val="18"/>
              </w:rPr>
              <w:t xml:space="preserve">$ 3,179</w:t>
            </w:r>
          </w:p>
        </w:tc>
        <w:tc>
          <w:tcPr>
            <w:tcW w:w="5000" w:type="pct"/>
          </w:tcPr>
          <w:p>
            <w:pPr/>
            <w:r>
              <w:rPr>
                <w:rFonts w:ascii="Arial" w:hAnsi="Arial" w:eastAsia="Arial" w:cs="Arial"/>
                <w:color w:val="000000"/>
                <w:sz w:val="18"/>
                <w:szCs w:val="18"/>
              </w:rPr>
              <w:t xml:space="preserve">$ 3,529</w:t>
            </w:r>
          </w:p>
        </w:tc>
        <w:tc>
          <w:tcPr>
            <w:tcW w:w="5000" w:type="pct"/>
          </w:tcPr>
          <w:p>
            <w:pPr/>
            <w:r>
              <w:rPr>
                <w:rFonts w:ascii="Arial" w:hAnsi="Arial" w:eastAsia="Arial" w:cs="Arial"/>
                <w:color w:val="000000"/>
                <w:sz w:val="18"/>
                <w:szCs w:val="18"/>
              </w:rPr>
              <w:t xml:space="preserve">$ 4,799</w:t>
            </w:r>
          </w:p>
        </w:tc>
        <w:tc>
          <w:tcPr>
            <w:tcW w:w="5000" w:type="pct"/>
          </w:tcPr>
          <w:p>
            <w:pPr/>
            <w:r>
              <w:rPr>
                <w:rFonts w:ascii="Arial" w:hAnsi="Arial" w:eastAsia="Arial" w:cs="Arial"/>
                <w:color w:val="000000"/>
                <w:sz w:val="18"/>
                <w:szCs w:val="18"/>
              </w:rPr>
              <w:t xml:space="preserve">$ 2,059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 </w:t>
            </w:r>
          </w:p>
        </w:tc>
      </w:tr>
    </w:tbl>
    <w:p>
      <w:pPr>
        <w:jc w:val="start"/>
      </w:pPr>
      <w:r>
        <w:rPr>
          <w:rFonts w:ascii="Arial" w:hAnsi="Arial" w:eastAsia="Arial" w:cs="Arial"/>
          <w:color w:val="000000"/>
          <w:sz w:val="18"/>
          <w:szCs w:val="18"/>
        </w:rPr>
        <w:t xml:space="preserve">– Precios indicados en USD, pagaderos en moneda nacional al tipo de cambio del día– El precio de menor se considera entre 2 a 11 años y aplica solo compartiendo habitación con 2 adultos– Máximo 4 personas por habitación entre adultos y menores– Mega Travel se encuentra sujeto a las políticas y restricciones que imponga el gobierno canadiense para reapertura de fronteras– Precio sujeto a disponibilidad hasta el momento de reservar– El orden de las visitas podría ser modificado– Consulta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CATEGORÍA</w:t>
            </w:r>
          </w:p>
        </w:tc>
      </w:tr>
      <w:tr>
        <w:trPr/>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Calgary</w:t>
            </w:r>
          </w:p>
        </w:tc>
        <w:tc>
          <w:tcPr>
            <w:tcW w:w="5000" w:type="pct"/>
          </w:tcPr>
          <w:p>
            <w:pPr/>
            <w:r>
              <w:rPr>
                <w:rFonts w:ascii="Arial" w:hAnsi="Arial" w:eastAsia="Arial" w:cs="Arial"/>
                <w:color w:val="000000"/>
                <w:sz w:val="18"/>
                <w:szCs w:val="18"/>
              </w:rPr>
              <w:t xml:space="preserve">Sandman Signature Calgary Downtown</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Banff</w:t>
            </w:r>
          </w:p>
        </w:tc>
        <w:tc>
          <w:tcPr>
            <w:tcW w:w="5000" w:type="pct"/>
          </w:tcPr>
          <w:p>
            <w:pPr/>
            <w:r>
              <w:rPr>
                <w:rFonts w:ascii="Arial" w:hAnsi="Arial" w:eastAsia="Arial" w:cs="Arial"/>
                <w:color w:val="000000"/>
                <w:sz w:val="18"/>
                <w:szCs w:val="18"/>
              </w:rPr>
              <w:t xml:space="preserve">Elk and Avenue o Irwin’s Mountain Inn</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Jasper</w:t>
            </w:r>
          </w:p>
        </w:tc>
        <w:tc>
          <w:tcPr>
            <w:tcW w:w="5000" w:type="pct"/>
          </w:tcPr>
          <w:p>
            <w:pPr/>
            <w:r>
              <w:rPr>
                <w:rFonts w:ascii="Arial" w:hAnsi="Arial" w:eastAsia="Arial" w:cs="Arial"/>
                <w:color w:val="000000"/>
                <w:sz w:val="18"/>
                <w:szCs w:val="18"/>
              </w:rPr>
              <w:t xml:space="preserve">Lobstick Lodge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Sun Peaks</w:t>
            </w:r>
          </w:p>
        </w:tc>
        <w:tc>
          <w:tcPr>
            <w:tcW w:w="5000" w:type="pct"/>
          </w:tcPr>
          <w:p>
            <w:pPr/>
            <w:r>
              <w:rPr>
                <w:rFonts w:ascii="Arial" w:hAnsi="Arial" w:eastAsia="Arial" w:cs="Arial"/>
                <w:color w:val="000000"/>
                <w:sz w:val="18"/>
                <w:szCs w:val="18"/>
              </w:rPr>
              <w:t xml:space="preserve">Sun Peaks Grand</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Whistler</w:t>
            </w:r>
          </w:p>
        </w:tc>
        <w:tc>
          <w:tcPr>
            <w:tcW w:w="5000" w:type="pct"/>
          </w:tcPr>
          <w:p>
            <w:pPr/>
            <w:r>
              <w:rPr>
                <w:rFonts w:ascii="Arial" w:hAnsi="Arial" w:eastAsia="Arial" w:cs="Arial"/>
                <w:color w:val="000000"/>
                <w:sz w:val="18"/>
                <w:szCs w:val="18"/>
              </w:rPr>
              <w:t xml:space="preserve">Whistler Village Inn and Suites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Rosedale on Robson</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13/09/2025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 México – Calgary – Vancouver – México</w:t>
      </w:r>
    </w:p>
    <w:p>
      <w:pPr>
        <w:jc w:val="start"/>
      </w:pPr>
      <w:r>
        <w:rPr>
          <w:rFonts w:ascii="Arial" w:hAnsi="Arial" w:eastAsia="Arial" w:cs="Arial"/>
          <w:sz w:val="18"/>
          <w:szCs w:val="18"/>
        </w:rPr>
        <w:t xml:space="preserve">  ● Hospedaje en los hoteles mencionados o similares</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Transporte en van/minibús/autobús de lujo de acuerdo con el número de pasajeros</w:t>
      </w:r>
    </w:p>
    <w:p>
      <w:pPr>
        <w:jc w:val="start"/>
      </w:pPr>
      <w:r>
        <w:rPr>
          <w:rFonts w:ascii="Arial" w:hAnsi="Arial" w:eastAsia="Arial" w:cs="Arial"/>
          <w:sz w:val="18"/>
          <w:szCs w:val="18"/>
        </w:rPr>
        <w:t xml:space="preserve">  ● Traslados del aeropuerto/hotel/aeropuerto</w:t>
      </w:r>
    </w:p>
    <w:p>
      <w:pPr>
        <w:jc w:val="start"/>
      </w:pPr>
      <w:r>
        <w:rPr>
          <w:rFonts w:ascii="Arial" w:hAnsi="Arial" w:eastAsia="Arial" w:cs="Arial"/>
          <w:sz w:val="18"/>
          <w:szCs w:val="18"/>
        </w:rPr>
        <w:t xml:space="preserve">  ● Guía acompañante bilingüe español/portugués para todo el itinerario</w:t>
      </w:r>
    </w:p>
    <w:p>
      <w:pPr>
        <w:jc w:val="start"/>
      </w:pPr>
      <w:r>
        <w:rPr>
          <w:rFonts w:ascii="Arial" w:hAnsi="Arial" w:eastAsia="Arial" w:cs="Arial"/>
          <w:sz w:val="18"/>
          <w:szCs w:val="18"/>
        </w:rPr>
        <w:t xml:space="preserve">  ● Admisión al Ice Explorer en Columbia Icefields</w:t>
      </w:r>
    </w:p>
    <w:p>
      <w:pPr>
        <w:jc w:val="start"/>
      </w:pPr>
      <w:r>
        <w:rPr>
          <w:rFonts w:ascii="Arial" w:hAnsi="Arial" w:eastAsia="Arial" w:cs="Arial"/>
          <w:sz w:val="18"/>
          <w:szCs w:val="18"/>
        </w:rPr>
        <w:t xml:space="preserve">  ● Visitas panorámicas: Calgary, Banff, Jasper, Whistler  Vancouver</w:t>
      </w:r>
    </w:p>
    <w:p>
      <w:pPr>
        <w:jc w:val="start"/>
      </w:pPr>
      <w:r>
        <w:rPr>
          <w:rFonts w:ascii="Arial" w:hAnsi="Arial" w:eastAsia="Arial" w:cs="Arial"/>
          <w:sz w:val="18"/>
          <w:szCs w:val="18"/>
        </w:rPr>
        <w:t xml:space="preserve">  ● Todos los paseos mencionados en el itinerario</w:t>
      </w:r>
    </w:p>
    <w:p>
      <w:pPr>
        <w:jc w:val="start"/>
      </w:pPr>
      <w:r>
        <w:rPr>
          <w:rFonts w:ascii="Arial" w:hAnsi="Arial" w:eastAsia="Arial" w:cs="Arial"/>
          <w:sz w:val="18"/>
          <w:szCs w:val="18"/>
        </w:rPr>
        <w:t xml:space="preserve">  ● Documentos electrónicos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en USD por persona</w:t>
      </w:r>
    </w:p>
    <w:p>
      <w:pPr>
        <w:jc w:val="start"/>
      </w:pPr>
      <w:r>
        <w:rPr>
          <w:rFonts w:ascii="Arial" w:hAnsi="Arial" w:eastAsia="Arial" w:cs="Arial"/>
          <w:sz w:val="18"/>
          <w:szCs w:val="18"/>
        </w:rPr>
        <w:t xml:space="preserve">  ● Gastos de índole personal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(pagaderas en destino)</w:t>
      </w:r>
    </w:p>
    <w:p>
      <w:pPr>
        <w:jc w:val="start"/>
      </w:pPr>
      <w:r>
        <w:rPr>
          <w:rFonts w:ascii="Arial" w:hAnsi="Arial" w:eastAsia="Arial" w:cs="Arial"/>
          <w:sz w:val="18"/>
          <w:szCs w:val="18"/>
        </w:rPr>
        <w:t xml:space="preserve">  ● Visa de ingreso a Canadá y/o e-TA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D5629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E8AAE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959D8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TOBA"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2025-09-02T22:26:55-06:00</dcterms:created>
  <dcterms:modified xsi:type="dcterms:W3CDTF">2025-09-02T22:26:55-06:00</dcterms:modified>
</cp:coreProperties>
</file>

<file path=docProps/custom.xml><?xml version="1.0" encoding="utf-8"?>
<Properties xmlns="http://schemas.openxmlformats.org/officeDocument/2006/custom-properties" xmlns:vt="http://schemas.openxmlformats.org/officeDocument/2006/docPropsVTypes"/>
</file>