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Orlando Semana Santa All Star</w:t>
      </w:r>
    </w:p>
    <w:p>
      <w:pPr>
        <w:jc w:val="start"/>
      </w:pPr>
      <w:r>
        <w:rPr>
          <w:rFonts w:ascii="Arial" w:hAnsi="Arial" w:eastAsia="Arial" w:cs="Arial"/>
          <w:sz w:val="22.5"/>
          <w:szCs w:val="22.5"/>
          <w:b w:val="1"/>
          <w:bCs w:val="1"/>
        </w:rPr>
        <w:t xml:space="preserve">MT-42118  </w:t>
      </w:r>
      <w:r>
        <w:rPr>
          <w:rFonts w:ascii="Arial" w:hAnsi="Arial" w:eastAsia="Arial" w:cs="Arial"/>
          <w:sz w:val="22.5"/>
          <w:szCs w:val="22.5"/>
        </w:rPr>
        <w:t xml:space="preserve">- Web: </w:t>
      </w:r>
      <w:hyperlink r:id="rId7" w:history="1">
        <w:r>
          <w:rPr>
            <w:color w:val="blue"/>
          </w:rPr>
          <w:t xml:space="preserve">https://viaje.mt/rxq</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13,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mínimo 3 horas de anticipación para tomar el vuelo con destino a Orlando. Llegada y Traslado hacia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iexcl;Bienvenido! estarás cerca de muchas opciones de entretenimiento, restaurantes y compras. En Orlando podrás disfrutar los 4 asombrosos parques temáticos de Walt Disney World Resort. Además, para multiplicar tu diversión, podrás agregar 2 días más de visita para los parques de Universal Studios e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Cada fecha de salida tiene asignados los días específicos en los que se visitara Walt Disney World y/o Universal Studios. Consulta con tu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MAGIC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Tierras de ensuentilde;o y mágicos reinos aguardan por tí en Magic Kingdomreg; Park, un lugar donde vivirás increíbles aventuras de la mano de tus personajes favoritos, desde encantadoras princesas hasta intrépidos piratas, con atracciones perfectas para toda la familia, aquí todos podrán hacer sus suentilde;os realidad.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Space Mountain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Haunted Mansion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Pirates of the Caribbean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Magic Carpets of Aladdin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Jungle Cruise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Peter Panrsquo;s Flight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TRON Lightcycle/Run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DISNEYacute;S HOLLYWOOD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Adéntrate en un mundo completamente inspirado por las películas clásicas de Disney y los hits más taquilleros, en Disneyrsquo;s Hollywood Studios todos podrán experimentar el tras bambalinas de algunas de las producciones más populares y disfrutar de algunas de las atracciones más emocionantes de todo el complejo.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Rock nrsquo; Roller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Twilight Zone of Terror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Toy Story Mania!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Mickey amp; Minnieacute;s Runaway Railway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Muppet*Vision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Star Wars: Galaxyacute;s Edge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Millenium Falcon: Smugglers Run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Star Wars: Rise of the Resistance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ANIMAL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lugares exóticos, recorre la sabana y mira a los animales en un ambiente que recrea su hábitat natural en Disneyrsquo;s Animal Kingdomreg; Park, un parque ideal para toda la familia donde disfrutarán de increíbles atracciones, espectáculos en vivo y mucha naturaleza.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Avatar Flight of Passage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Narsquo;vi River of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Kilimanjaro Safaris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Expedition Everest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EPCOT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tecnología y la diversidad cultural se fusionan en Epcot, un parque en el que se puede apreciar la visión de Walt acerca del futuro y la integración. Este parque está dividido en dos sectores: Future World, un lugar futurista con atracciones increíbles, y World Showcase, compuesto por 11 pabellones representando 11 países y culturas diferentes.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Frozen Ever After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Mission: Space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Spaceship Earth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Seas with Nemo amp; Friends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Reflections of China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Test Track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Ramy#39;s Ratatouille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 Visita opcional a Universal Studios.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Harry Potter and The Scape from Gringotts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Transformers The Ride: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Simpsons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Revenge of The Mummy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Despicable Me Minion Mayhem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Fast and Furious  -  Supercharge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 Visita opcional a Island of Adventure.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Jurassic World VelociCoaster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Jurassic Park River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Harry Potter and the forbbiden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Hagrid#39;s Magical Creatures Motorbike Adventurestrade;️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 2</w:t>
            </w:r>
          </w:p>
        </w:tc>
        <w:tc>
          <w:tcPr>
            <w:tcW w:w="5000" w:type="pct"/>
          </w:tcPr>
          <w:p>
            <w:pPr/>
            <w:r>
              <w:rPr>
                <w:rFonts w:ascii="Arial" w:hAnsi="Arial" w:eastAsia="Arial" w:cs="Arial"/>
                <w:color w:val="000000"/>
                <w:sz w:val="18"/>
                <w:szCs w:val="18"/>
                <w:b w:val="1"/>
                <w:bCs w:val="1"/>
              </w:rPr>
              <w:t xml:space="preserve">Infante 1</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Cuadruple</w:t>
            </w:r>
          </w:p>
        </w:tc>
      </w:tr>
      <w:tr>
        <w:trPr/>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$ 429</w:t>
            </w:r>
          </w:p>
        </w:tc>
        <w:tc>
          <w:tcPr>
            <w:tcW w:w="5000" w:type="pct"/>
          </w:tcPr>
          <w:p>
            <w:pPr/>
            <w:r>
              <w:rPr>
                <w:rFonts w:ascii="Arial" w:hAnsi="Arial" w:eastAsia="Arial" w:cs="Arial"/>
                <w:color w:val="000000"/>
                <w:sz w:val="18"/>
                <w:szCs w:val="18"/>
              </w:rPr>
              <w:t xml:space="preserve">$ 1</w:t>
            </w:r>
          </w:p>
        </w:tc>
        <w:tc>
          <w:tcPr>
            <w:tcW w:w="5000" w:type="pct"/>
          </w:tcPr>
          <w:p>
            <w:pPr/>
            <w:r>
              <w:rPr>
                <w:rFonts w:ascii="Arial" w:hAnsi="Arial" w:eastAsia="Arial" w:cs="Arial"/>
                <w:color w:val="000000"/>
                <w:sz w:val="18"/>
                <w:szCs w:val="18"/>
              </w:rPr>
              <w:t xml:space="preserve">$ 1649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Abril: 20</w:t>
            </w:r>
          </w:p>
        </w:tc>
        <w:tc>
          <w:tcPr>
            <w:tcW w:w="5000" w:type="pct"/>
          </w:tcPr>
          <w:p>
            <w:pPr/>
            <w:r>
              <w:rPr>
                <w:rFonts w:ascii="Arial" w:hAnsi="Arial" w:eastAsia="Arial" w:cs="Arial"/>
                <w:color w:val="000000"/>
                <w:sz w:val="18"/>
                <w:szCs w:val="18"/>
              </w:rPr>
              <w:t xml:space="preserve">$ 149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Rosen Inn Lake Buena Vista</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Estados Unidos</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en este bloqueo, en caso de no contar con disponibilidad se confirmar</w:t>
            </w:r>
            <w:r>
              <w:rPr>
                <w:rFonts w:ascii="Arial" w:hAnsi="Arial" w:eastAsia="Arial" w:cs="Arial"/>
                <w:color w:val="000000"/>
                <w:sz w:val="18"/>
                <w:szCs w:val="18"/>
              </w:rPr>
              <w:t xml:space="preserve">á uno similar respetando la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20/04/2025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Orlando – México en clase Turista</w:t>
      </w:r>
    </w:p>
    <w:p>
      <w:pPr>
        <w:jc w:val="start"/>
      </w:pPr>
      <w:r>
        <w:rPr>
          <w:rFonts w:ascii="Arial" w:hAnsi="Arial" w:eastAsia="Arial" w:cs="Arial"/>
          <w:sz w:val="18"/>
          <w:szCs w:val="18"/>
        </w:rPr>
        <w:t xml:space="preserve">  ● 07 noches de alojamiento en hotel mencionado</w:t>
      </w:r>
    </w:p>
    <w:p>
      <w:pPr>
        <w:jc w:val="start"/>
      </w:pPr>
      <w:r>
        <w:rPr>
          <w:rFonts w:ascii="Arial" w:hAnsi="Arial" w:eastAsia="Arial" w:cs="Arial"/>
          <w:sz w:val="18"/>
          <w:szCs w:val="18"/>
        </w:rPr>
        <w:t xml:space="preserve">  ● Traslados Aeropuerto-Hotel-Aeropuerto </w:t>
      </w:r>
    </w:p>
    <w:p>
      <w:pPr>
        <w:jc w:val="start"/>
      </w:pPr>
      <w:r>
        <w:rPr>
          <w:rFonts w:ascii="Arial" w:hAnsi="Arial" w:eastAsia="Arial" w:cs="Arial"/>
          <w:sz w:val="18"/>
          <w:szCs w:val="18"/>
        </w:rPr>
        <w:t xml:space="preserve">  ● 1 pase de un día para visitar Magic Kingdom Park </w:t>
      </w:r>
    </w:p>
    <w:p>
      <w:pPr>
        <w:jc w:val="start"/>
      </w:pPr>
      <w:r>
        <w:rPr>
          <w:rFonts w:ascii="Arial" w:hAnsi="Arial" w:eastAsia="Arial" w:cs="Arial"/>
          <w:sz w:val="18"/>
          <w:szCs w:val="18"/>
        </w:rPr>
        <w:t xml:space="preserve">  ● 1 pase de un día para visitar Disney´s Animal Kingdom</w:t>
      </w:r>
    </w:p>
    <w:p>
      <w:pPr>
        <w:jc w:val="start"/>
      </w:pPr>
      <w:r>
        <w:rPr>
          <w:rFonts w:ascii="Arial" w:hAnsi="Arial" w:eastAsia="Arial" w:cs="Arial"/>
          <w:sz w:val="18"/>
          <w:szCs w:val="18"/>
        </w:rPr>
        <w:t xml:space="preserve">  ● 1 pase de un día para visitar Disney´s Hollywood Studios</w:t>
      </w:r>
    </w:p>
    <w:p>
      <w:pPr>
        <w:jc w:val="start"/>
      </w:pPr>
      <w:r>
        <w:rPr>
          <w:rFonts w:ascii="Arial" w:hAnsi="Arial" w:eastAsia="Arial" w:cs="Arial"/>
          <w:sz w:val="18"/>
          <w:szCs w:val="18"/>
        </w:rPr>
        <w:t xml:space="preserve">  ● 1 pase de un día para visitar Epcot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POR PERSONA.</w:t>
      </w:r>
    </w:p>
    <w:p>
      <w:pPr>
        <w:jc w:val="start"/>
      </w:pPr>
      <w:r>
        <w:rPr>
          <w:rFonts w:ascii="Arial" w:hAnsi="Arial" w:eastAsia="Arial" w:cs="Arial"/>
          <w:sz w:val="18"/>
          <w:szCs w:val="18"/>
        </w:rPr>
        <w:t xml:space="preserve">  ● Gastos personales y servicios no especificados en el programa</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Actividades adicionales o consideradas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Habitación en ocupación máxima para 4 personas incluyendo menores</w:t>
      </w:r>
    </w:p>
    <w:p>
      <w:pPr>
        <w:jc w:val="start"/>
      </w:pPr>
      <w:r>
        <w:rPr>
          <w:rFonts w:ascii="Arial" w:hAnsi="Arial" w:eastAsia="Arial" w:cs="Arial"/>
          <w:sz w:val="18"/>
          <w:szCs w:val="18"/>
        </w:rPr>
        <w:t xml:space="preserve">La tarifa de menor aplica de 3 a 9 años</w:t>
      </w:r>
    </w:p>
    <w:p>
      <w:pPr>
        <w:jc w:val="start"/>
      </w:pPr>
      <w:r>
        <w:rPr>
          <w:rFonts w:ascii="Arial" w:hAnsi="Arial" w:eastAsia="Arial" w:cs="Arial"/>
          <w:sz w:val="18"/>
          <w:szCs w:val="18"/>
        </w:rPr>
        <w:t xml:space="preserve">Infante de 0 a 2 años pagará solo impuestos aéreos</w:t>
      </w:r>
    </w:p>
    <w:p>
      <w:pPr>
        <w:jc w:val="start"/>
      </w:pPr>
      <w:r>
        <w:rPr>
          <w:rFonts w:ascii="Arial" w:hAnsi="Arial" w:eastAsia="Arial" w:cs="Arial"/>
          <w:sz w:val="18"/>
          <w:szCs w:val="18"/>
        </w:rPr>
        <w:t xml:space="preserve">Consulte otras opciones de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85B1B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67F4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51B059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x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2025-01-15T20:37:47-06:00</dcterms:created>
  <dcterms:modified xsi:type="dcterms:W3CDTF">2025-01-15T20:37:47-06:00</dcterms:modified>
</cp:coreProperties>
</file>

<file path=docProps/custom.xml><?xml version="1.0" encoding="utf-8"?>
<Properties xmlns="http://schemas.openxmlformats.org/officeDocument/2006/custom-properties" xmlns:vt="http://schemas.openxmlformats.org/officeDocument/2006/docPropsVTypes"/>
</file>