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Espectacular Caribe Costarricense</w:t>
      </w:r>
    </w:p>
    <w:p>
      <w:pPr>
        <w:jc w:val="start"/>
      </w:pPr>
      <w:r>
        <w:rPr>
          <w:rFonts w:ascii="Arial" w:hAnsi="Arial" w:eastAsia="Arial" w:cs="Arial"/>
          <w:sz w:val="22.5"/>
          <w:szCs w:val="22.5"/>
          <w:b w:val="1"/>
          <w:bCs w:val="1"/>
        </w:rPr>
        <w:t xml:space="preserve">MT-50086  </w:t>
      </w:r>
      <w:r>
        <w:rPr>
          <w:rFonts w:ascii="Arial" w:hAnsi="Arial" w:eastAsia="Arial" w:cs="Arial"/>
          <w:sz w:val="22.5"/>
          <w:szCs w:val="22.5"/>
        </w:rPr>
        <w:t xml:space="preserve">- Web: </w:t>
      </w:r>
      <w:hyperlink r:id="rId7" w:history="1">
        <w:r>
          <w:rPr>
            <w:color w:val="blue"/>
          </w:rPr>
          <w:t xml:space="preserve">https://viaje.mt/ddx</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$1238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Puerto Viejo.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un recorrido por San José en 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PUERTO VIEJO, LIMÓN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traslado hacia el Caribe sur donde encontraremos las más hermosas playas del área, resto del día libre para visitar las playas aledañas, disfrutar de Puerto Viejo de Talamanca que está localizado en las playas del Océano Atlántico de la provincia de Limón y es una playa paradisíaca para los amantes del mar. Dentro de una exótica flora y fauna se encuentra un pueblo costero con unas playas maravillosas de agua azul cristalina. Puerto Viejo con su encanto único era antiguamente un caserío pequeño y tranquilo de pescadores. Con sus playas de arena dorada, vegetación tropical y sus muchas atracciones interesantes muy cerca como el Parque Nacional Cahuita, la Reserva Indigena Talamaca y el Refugio de Vida Salvaje Gandoca Manzanillo además de tener posibilidad de hacer una de las muchas actividades que el lugar ofrece como snorkeling, caminatas, surf o tan solo relajarse en el sol por el resto del día.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 Tour de snorkel amp; caminata en Cahuita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tour se desarrolla en una lancha, alrededor del Parque Nacional de Cahuita, el cual cuenta con exuberantes arrecifes, podrán practicar snorkeling de dos horas aproximadamente en el Arrecife de Coral de mayor importancia de Costa Rica. Observando: 35 especies distintas de corales, 123 especies de peces tropicales, 3 especies de tiburones, 6 especies de morenas, 3 especies de erizos, 140 de moluscos, 44 de crustáceos, 128 de algas, tortugas marinas, pepinos de mar, esponjas de mar, langostas, camarones, entre otros. Después del snorkeling se le brindará un refrigerio a base de frutas tropicales de la temporada y agua fresca en botella, para luego iniciar la segunda etapa del tour la cual es: la caminata con interpretación de sendero, el guía los llevara por diferentes puntos entre Punta Cahuita y el pueblo de Cahuita.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 Santuario de Perezosos (No opera los días lunes)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tendrá la oportunidad de visitar el Santuario de Perezos es un Centro Integral Modelo que trabaja en la investigación, protección y rehabilitación de los perezosos, promoviendo a la vez procesos de educación y sensibilización sobre estos animales. Los turistas al llegar al santuario se les da la bienvenida y un experto en un salón les dará una charla historia natural, de ecología y evolución de estas pequeñas y enigmáticas criaturas. Seguidamente se visita el área en donde están los perezosos bebés para explicar sobre la reproducción y crianza de los perezosos bebés. Antes de volver al hotel se visita la tienda de souvenir temática de perezosos.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 Air Kayak Safari Float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actividad para los amantes de la naturaleza el “Air kayak safari float”, esta actividad inicia en la desembocadura del rio Home Creek (limite sur entre el Parque Nacional Cahuita y Playa Negra de Puerto Viejo). La actividad consiste en remar por el cauce del rio en kayaks inflables dobles, junto a un guía naturalista que hace una interpretación de la dinámica del ecosistema, disfrutando de los exuberantes paisajes naturales en donde podrá admirar diferentes especies de fauna silvestre como serpientes, perezosos, monos cara blanca, aulladores, mapaches, mariposas y aves dependiendo de lo que la madre naturaleza nos quiera enseñar. Al finalizar el tour vamos a un restaurante donde se disfruta de un delicioso almuerzo caribeño justo antes de terminar en el hotel. Mínimo de edad para esta actividad 03 años.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podrá relajarse en las instalaciones del hotel, disfrutar del Mar Caribe o continuar explorando la cultura y biodiversidad del Caribe de Costa Rica.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será el traslado de regreso a San José donde pasaremos nuestra última noche.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traslado de salida hacia San José en operación regular solo tiene un horario de operación saliendo de Puerto Viejo a las 06:00 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06 Ene al 30 Abr Cat 3* // 13 Ene al 04 May – 01 Jul al 31 Oct Cat 4* // 05 Ene al 15 Mar – 27 Jun al 28 Ago – 12 Sep al 18 Oct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$ 2,128</w:t>
            </w:r>
          </w:p>
        </w:tc>
        <w:tc>
          <w:tcPr>
            <w:tcW w:w="5000" w:type="pct"/>
          </w:tcPr>
          <w:p>
            <w:pPr/>
            <w:r>
              <w:rPr>
                <w:rFonts w:ascii="Arial" w:hAnsi="Arial" w:eastAsia="Arial" w:cs="Arial"/>
                <w:color w:val="000000"/>
                <w:sz w:val="18"/>
                <w:szCs w:val="18"/>
              </w:rPr>
              <w:t xml:space="preserve">$ 3,528</w:t>
            </w:r>
          </w:p>
        </w:tc>
        <w:tc>
          <w:tcPr>
            <w:tcW w:w="5000" w:type="pct"/>
          </w:tcPr>
          <w:p>
            <w:pPr/>
            <w:r>
              <w:rPr>
                <w:rFonts w:ascii="Arial" w:hAnsi="Arial" w:eastAsia="Arial" w:cs="Arial"/>
                <w:color w:val="000000"/>
                <w:sz w:val="18"/>
                <w:szCs w:val="18"/>
              </w:rPr>
              <w:t xml:space="preserve">$ 788</w:t>
            </w:r>
          </w:p>
        </w:tc>
      </w:tr>
    </w:tbl>
    <w:p>
      <w:pPr>
        <w:jc w:val="start"/>
      </w:pPr>
    </w:p>
    <w:p>
      <w:pPr>
        <w:jc w:val="start"/>
      </w:pPr>
      <w:r>
        <w:rPr>
          <w:rFonts w:ascii="Arial" w:hAnsi="Arial" w:eastAsia="Arial" w:cs="Arial"/>
          <w:color w:val="000000"/>
          <w:sz w:val="18"/>
          <w:szCs w:val="18"/>
          <w:b w:val="1"/>
          <w:bCs w:val="1"/>
        </w:rPr>
        <w:t xml:space="preserve">TEMPORADA INTERMEDIA</w:t>
      </w:r>
      <w:r>
        <w:rPr>
          <w:rFonts w:ascii="Arial" w:hAnsi="Arial" w:eastAsia="Arial" w:cs="Arial"/>
          <w:color w:val="000000"/>
          <w:sz w:val="19.199999999999999289457264239899814128875732421875"/>
          <w:szCs w:val="19.199999999999999289457264239899814128875732421875"/>
          <w:b w:val="1"/>
          <w:bCs w:val="1"/>
        </w:rPr>
        <w:t xml:space="preserve">16 Mar al 01 May – 29 Ago al 11 Sep – 19 Oct al 22 Noc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$ 3,138</w:t>
            </w:r>
          </w:p>
        </w:tc>
        <w:tc>
          <w:tcPr>
            <w:tcW w:w="5000" w:type="pct"/>
          </w:tcPr>
          <w:p>
            <w:pPr/>
            <w:r>
              <w:rPr>
                <w:rFonts w:ascii="Arial" w:hAnsi="Arial" w:eastAsia="Arial" w:cs="Arial"/>
                <w:color w:val="000000"/>
                <w:sz w:val="18"/>
                <w:szCs w:val="18"/>
              </w:rPr>
              <w:t xml:space="preserve">$ 788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30 Nov Cat 3* // 05 May al 30 Jun – 01 al 30 Nov Cat 4* // 02 May al 26 Jun – 23 al 30 Nov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$ 2,058</w:t>
            </w:r>
          </w:p>
        </w:tc>
        <w:tc>
          <w:tcPr>
            <w:tcW w:w="5000" w:type="pct"/>
          </w:tcPr>
          <w:p>
            <w:pPr/>
            <w:r>
              <w:rPr>
                <w:rFonts w:ascii="Arial" w:hAnsi="Arial" w:eastAsia="Arial" w:cs="Arial"/>
                <w:color w:val="000000"/>
                <w:sz w:val="18"/>
                <w:szCs w:val="18"/>
              </w:rPr>
              <w:t xml:space="preserve">$ 788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$ 2,438</w:t>
            </w:r>
          </w:p>
        </w:tc>
        <w:tc>
          <w:tcPr>
            <w:tcW w:w="5000" w:type="pct"/>
          </w:tcPr>
          <w:p>
            <w:pPr/>
            <w:r>
              <w:rPr>
                <w:rFonts w:ascii="Arial" w:hAnsi="Arial" w:eastAsia="Arial" w:cs="Arial"/>
                <w:color w:val="000000"/>
                <w:sz w:val="18"/>
                <w:szCs w:val="18"/>
              </w:rPr>
              <w:t xml:space="preserve">$ 788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$ 165</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 Precios no aplican en semana santa, pascua, eventos especiales, carnaval, navidad y año nuevo–</w:t>
      </w:r>
      <w:r>
        <w:rPr>
          <w:rFonts w:ascii="Arial" w:hAnsi="Arial" w:eastAsia="Arial" w:cs="Arial"/>
          <w:color w:val="000000"/>
          <w:sz w:val="18"/>
          <w:szCs w:val="18"/>
        </w:rPr>
        <w:t xml:space="preserve">Tarifas válidas con precompra de 21 días.</w:t>
      </w:r>
      <w:r>
        <w:rPr>
          <w:rFonts w:ascii="Arial" w:hAnsi="Arial" w:eastAsia="Arial" w:cs="Arial"/>
          <w:color w:val="000000"/>
          <w:sz w:val="18"/>
          <w:szCs w:val="18"/>
        </w:rPr>
        <w:t xml:space="preserve">–</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Menores compartiendo habitación con sus padres, no incluye desayuno (sólo se permite 01 menor en base habitación doble). Menores de 3 a 10 años.–</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Cariblue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Shawanda Lodge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Hotel Cr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Le Cameleon</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Jose en el hotel elegido con desayunos.</w:t>
      </w:r>
    </w:p>
    <w:p>
      <w:pPr>
        <w:jc w:val="start"/>
      </w:pPr>
      <w:r>
        <w:rPr>
          <w:rFonts w:ascii="Arial" w:hAnsi="Arial" w:eastAsia="Arial" w:cs="Arial"/>
          <w:sz w:val="18"/>
          <w:szCs w:val="18"/>
        </w:rPr>
        <w:t xml:space="preserve">  ● 05 noches de alojamiento en Puerto Viejo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A6502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9F4FA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34C348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d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2025-02-16T05:01:00-06:00</dcterms:created>
  <dcterms:modified xsi:type="dcterms:W3CDTF">2025-02-16T05:01:00-06:00</dcterms:modified>
</cp:coreProperties>
</file>

<file path=docProps/custom.xml><?xml version="1.0" encoding="utf-8"?>
<Properties xmlns="http://schemas.openxmlformats.org/officeDocument/2006/custom-properties" xmlns:vt="http://schemas.openxmlformats.org/officeDocument/2006/docPropsVTypes"/>
</file>