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Guanacaste de Lujo Todo Incluido 2025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MT-50155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https://viaje.mt/vdspz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$1619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+ 279 IMP</w:t>
      </w:r>
    </w:p>
    <w:p>
      <w:pPr/>
      <w:r>
        <w:pict>
          <v:shape type="#_x0000_t75" stroked="f" style="width:600px; height:336.96682464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2.26190476190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SALIDAS 2025</w:t>
      </w:r>
      <w:br/>
      <w:r>
        <w:rPr>
          <w:rFonts w:ascii="Arial" w:hAnsi="Arial" w:eastAsia="Arial" w:cs="Arial"/>
          <w:sz w:val="22.5"/>
          <w:szCs w:val="22.5"/>
        </w:rPr>
        <w:t xml:space="preserve">Martes a Sábado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Costa Rica.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San José, Guanacaste.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San José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de la Guadalajara para abordar el vuelo con destino a la ciudad de San José. A su llegada a Costa Rica uno de nuestros representantes les estará esperando a la salida del aeropuerto internacional para darles la bienvenida. Posteriormente se le trasladara hacia el área de San José donde se hospedarán una noche en el Hotel seleccionado.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San José-Guanacaste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Para este día está programado un traslado hasta Guanacaste, esta área se caracteriza por sus paradisiacas playas del pacífico costarricense, con su clima soleado durante la mayor parte del antilde;o. Guanacaste atrae a visitantes de todo el mundo en busca de aventura, relax y una experiencia auténtica en la región más seca del país. Le esperan días inolvidables llenos de descanso y servicios para relajarse y disfrutar su estadía en el Hotel seleccionado por las próximas tres noches con alimentación TODO INCLUIDO.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Guanacaste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Este día está a su disposición para descansar y disfrutar de las facilidades del Hotel.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Guanacaste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Este día está a su disposición para descansar y disfrutar de las facilidades del Hotel.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Guanacaste-San José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Este día tenemos programado su traslado hasta el aeropuerto Internacional Juan Santamaría para tomar el vuelo de regreso.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DBL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Lujo</w:t>
            </w:r>
          </w:p>
        </w:tc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San José: Hilton Garden Santa Ana, Guanacaste: Dreams las Mareas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$ 1,619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$ 2,369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$ 839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$ 279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indicados por persona en USD -  Los precios cambian constantemente, así que te sugerimos la verificación de estos, y no utilizar este documento como definitivo.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PAIS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Hilton Garden Santa Ana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Lujo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Costa Rica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Dreams las Mareas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Lujo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Costa Rica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30/03/2025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 con Volaris Guadalajara – San José – Guadalajara.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1 noche en San José con desayuno.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3 noches en Hotel en Guanacaste con Todo Incluido según sea la selección.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 – hotel San José en servicio privado.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San José – Guanacaste - aeropuerto en servicio compartido.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Servicios, excursiones o comidas no especificadas.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 a mucamas, botones, guías, chóferes.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Servicios no utilizados no son reembolsables.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COSTA RICA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REQUISITOS PARA INGRESAR A COSTA RICA: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Uso de mascarilla en algunos lugares. 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2BE2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24888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CBA26D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vdspz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2025-02-01T13:00:39-06:00</dcterms:created>
  <dcterms:modified xsi:type="dcterms:W3CDTF">2025-02-01T13:00:39-06:00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