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Argentina Completa - Santiago y Río</w:t>
      </w:r>
    </w:p>
    <w:p>
      <w:pPr>
        <w:jc w:val="start"/>
      </w:pPr>
      <w:r>
        <w:rPr>
          <w:rFonts w:ascii="Arial" w:hAnsi="Arial" w:eastAsia="Arial" w:cs="Arial"/>
          <w:sz w:val="22.5"/>
          <w:szCs w:val="22.5"/>
          <w:b w:val="1"/>
          <w:bCs w:val="1"/>
        </w:rPr>
        <w:t xml:space="preserve">MT-52014  </w:t>
      </w:r>
      <w:r>
        <w:rPr>
          <w:rFonts w:ascii="Arial" w:hAnsi="Arial" w:eastAsia="Arial" w:cs="Arial"/>
          <w:sz w:val="22.5"/>
          <w:szCs w:val="22.5"/>
        </w:rPr>
        <w:t xml:space="preserve">- Web: </w:t>
      </w:r>
      <w:hyperlink r:id="rId7" w:history="1">
        <w:r>
          <w:rPr>
            <w:color w:val="blue"/>
          </w:rPr>
          <w:t xml:space="preserve">https://viaje.mt/dtt</w:t>
        </w:r>
      </w:hyperlink>
    </w:p>
    <w:p>
      <w:pPr>
        <w:jc w:val="start"/>
      </w:pPr>
      <w:r>
        <w:rPr>
          <w:rFonts w:ascii="Arial" w:hAnsi="Arial" w:eastAsia="Arial" w:cs="Arial"/>
          <w:sz w:val="22.5"/>
          <w:szCs w:val="22.5"/>
          <w:b w:val="1"/>
          <w:bCs w:val="1"/>
        </w:rPr>
        <w:t xml:space="preserve">20 días y 18 noches</w:t>
      </w:r>
    </w:p>
    <w:p>
      <w:pPr>
        <w:jc w:val="start"/>
      </w:pPr>
    </w:p>
    <w:p>
      <w:pPr>
        <w:jc w:val="center"/>
        <w:spacing w:before="450"/>
      </w:pPr>
      <w:r>
        <w:rPr>
          <w:rFonts w:ascii="Arial" w:hAnsi="Arial" w:eastAsia="Arial" w:cs="Arial"/>
          <w:sz w:val="33"/>
          <w:szCs w:val="33"/>
        </w:rPr>
        <w:t xml:space="preserve">Desde $4098 </w:t>
      </w:r>
      <w:r>
        <w:rPr>
          <w:rFonts w:ascii="Arial" w:hAnsi="Arial" w:eastAsia="Arial" w:cs="Arial"/>
          <w:sz w:val="25.5"/>
          <w:szCs w:val="25.5"/>
          <w:vertAlign w:val="superscript"/>
        </w:rPr>
        <w:t xml:space="preserve">USD</w:t>
      </w:r>
      <w:r>
        <w:rPr>
          <w:rFonts w:ascii="Arial" w:hAnsi="Arial" w:eastAsia="Arial" w:cs="Arial"/>
          <w:sz w:val="33"/>
          <w:szCs w:val="33"/>
        </w:rPr>
        <w:t xml:space="preserve"> | DBL + 759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 Chile, 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Buenos Aires, El Calafate, Bariloche, Iguazú, Río de Janeiro.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Santiago de Chile.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Santiago, recepción y traslado al hotel. Resto del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Orsquo;Higgins,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desempentilde;ó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SANTIAGO  -  Vintilde;a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Vintilde;a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Vintilde;a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SANTIAGO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Buenos Aires.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espantilde;ola.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espantilde;oles.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BUENOS AIRES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El Calafate.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mantilde;ana. Recorremos un trayecto de 80 Km. haciendo paradas para tomar fotografías, acompantilde;ados con un guía habilitado por el Parque Nacional ldquo;Los Glaciaresrdquo;,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EL CALAFATE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antilde;o 1939. Sobre el lago se observa el importante y pintoresco Puerto Pantilde;uelo.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  BARILOCHE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su vuelo hacia Buenos Aires. Llegada al aeropuerto de Buenos Aires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  BUENOS AIRES  -  IGUAZú  -  Cataratas Brasilentilde;as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Iguazú. Llegada, recepción y traslado a su hotel únicamente para dejar el equipaje. Más tarde, excursión por Cataratas Brasilentilde;as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brasilentilde;o son cuatro: Floriano, Deodoro, Benjamín Constant y Salto Unión o Garganta del Diablo. Finalizado el recorrido se tiene acceso al elevador panorámico que permite llegar al bus que nos dejará de nuevo en el portal de acceso.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16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17  IGUAZú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Río de Janeiro.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18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19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20  RíO DE JANEIRO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vía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$ 4,018</w:t>
            </w:r>
          </w:p>
        </w:tc>
        <w:tc>
          <w:tcPr>
            <w:tcW w:w="5000" w:type="pct"/>
          </w:tcPr>
          <w:p>
            <w:pPr/>
            <w:r>
              <w:rPr>
                <w:rFonts w:ascii="Arial" w:hAnsi="Arial" w:eastAsia="Arial" w:cs="Arial"/>
                <w:color w:val="000000"/>
                <w:sz w:val="18"/>
                <w:szCs w:val="18"/>
              </w:rPr>
              <w:t xml:space="preserve">$ 4,098</w:t>
            </w:r>
          </w:p>
        </w:tc>
        <w:tc>
          <w:tcPr>
            <w:tcW w:w="5000" w:type="pct"/>
          </w:tcPr>
          <w:p>
            <w:pPr/>
            <w:r>
              <w:rPr>
                <w:rFonts w:ascii="Arial" w:hAnsi="Arial" w:eastAsia="Arial" w:cs="Arial"/>
                <w:color w:val="000000"/>
                <w:sz w:val="18"/>
                <w:szCs w:val="18"/>
              </w:rPr>
              <w:t xml:space="preserve">$ 5,848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$ 4,598</w:t>
            </w:r>
          </w:p>
        </w:tc>
        <w:tc>
          <w:tcPr>
            <w:tcW w:w="5000" w:type="pct"/>
          </w:tcPr>
          <w:p>
            <w:pPr/>
            <w:r>
              <w:rPr>
                <w:rFonts w:ascii="Arial" w:hAnsi="Arial" w:eastAsia="Arial" w:cs="Arial"/>
                <w:color w:val="000000"/>
                <w:sz w:val="18"/>
                <w:szCs w:val="18"/>
              </w:rPr>
              <w:t xml:space="preserve">$ 4,688</w:t>
            </w:r>
          </w:p>
        </w:tc>
        <w:tc>
          <w:tcPr>
            <w:tcW w:w="5000" w:type="pct"/>
          </w:tcPr>
          <w:p>
            <w:pPr/>
            <w:r>
              <w:rPr>
                <w:rFonts w:ascii="Arial" w:hAnsi="Arial" w:eastAsia="Arial" w:cs="Arial"/>
                <w:color w:val="000000"/>
                <w:sz w:val="18"/>
                <w:szCs w:val="18"/>
              </w:rPr>
              <w:t xml:space="preserve">$ 6,898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$ 5,748</w:t>
            </w:r>
          </w:p>
        </w:tc>
        <w:tc>
          <w:tcPr>
            <w:tcW w:w="5000" w:type="pct"/>
          </w:tcPr>
          <w:p>
            <w:pPr/>
            <w:r>
              <w:rPr>
                <w:rFonts w:ascii="Arial" w:hAnsi="Arial" w:eastAsia="Arial" w:cs="Arial"/>
                <w:color w:val="000000"/>
                <w:sz w:val="18"/>
                <w:szCs w:val="18"/>
              </w:rPr>
              <w:t xml:space="preserve">$ 9,198</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$ 759</w:t>
            </w:r>
          </w:p>
        </w:tc>
      </w:tr>
    </w:tbl>
    <w:p>
      <w:pPr>
        <w:jc w:val="start"/>
      </w:pPr>
      <w:r>
        <w:rPr>
          <w:rFonts w:ascii="Arial" w:hAnsi="Arial" w:eastAsia="Arial" w:cs="Arial"/>
          <w:color w:val="000000"/>
          <w:sz w:val="18"/>
          <w:szCs w:val="18"/>
        </w:rPr>
        <w:t xml:space="preserve"> -  Precios por persona en dólares - </w:t>
      </w:r>
      <w:r>
        <w:rPr>
          <w:rFonts w:ascii="Arial" w:hAnsi="Arial" w:eastAsia="Arial" w:cs="Arial"/>
          <w:color w:val="000000"/>
          <w:sz w:val="18"/>
          <w:szCs w:val="18"/>
        </w:rPr>
        <w:t xml:space="preserve">Precios no aplican en eventos especiales, carnaval, navidad, fin de antilde;o, semana santa y pascua.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Kapenke</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Hampton By Hilton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Saint George</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Desing Suites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Lagos Del Calafate</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Loi Suites Recoleta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Imago Hotel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Santiago – Buenos Aires // Iguazú – Río de Janeiro – Sao Paulo – México.</w:t>
      </w:r>
    </w:p>
    <w:p>
      <w:pPr>
        <w:jc w:val="start"/>
      </w:pPr>
      <w:r>
        <w:rPr>
          <w:rFonts w:ascii="Arial" w:hAnsi="Arial" w:eastAsia="Arial" w:cs="Arial"/>
          <w:sz w:val="18"/>
          <w:szCs w:val="18"/>
        </w:rPr>
        <w:t xml:space="preserve">  ● Boleto de avión Buenos Aires – El Calafate – Bariloche – Buenos Aires – Iguazú con AR.</w:t>
      </w:r>
    </w:p>
    <w:p>
      <w:pPr>
        <w:jc w:val="start"/>
      </w:pPr>
      <w:r>
        <w:rPr>
          <w:rFonts w:ascii="Arial" w:hAnsi="Arial" w:eastAsia="Arial" w:cs="Arial"/>
          <w:sz w:val="18"/>
          <w:szCs w:val="18"/>
        </w:rPr>
        <w:t xml:space="preserve">  ● 03 noches de alojamiento en Santiago en hoteles de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de Iguazú.</w:t>
      </w:r>
    </w:p>
    <w:p>
      <w:pPr>
        <w:jc w:val="start"/>
      </w:pPr>
      <w:r>
        <w:rPr>
          <w:rFonts w:ascii="Arial" w:hAnsi="Arial" w:eastAsia="Arial" w:cs="Arial"/>
          <w:sz w:val="18"/>
          <w:szCs w:val="18"/>
        </w:rPr>
        <w:t xml:space="preserve">  ● Entrada Parque Nacional Los Glaciares.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w:t>
      </w:r>
    </w:p>
    <w:p>
      <w:pPr>
        <w:jc w:val="both"/>
      </w:pPr>
      <w:r>
        <w:rPr>
          <w:rFonts w:ascii="Arial" w:hAnsi="Arial" w:eastAsia="Arial" w:cs="Arial"/>
          <w:sz w:val="18"/>
          <w:szCs w:val="18"/>
        </w:rPr>
        <w:t xml:space="preserve">	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4"/>
        </w:numPr>
      </w:pPr>
      <w:r>
        <w:rPr>
          <w:rFonts w:ascii="Arial" w:hAnsi="Arial" w:eastAsia="Arial" w:cs="Arial"/>
          <w:sz w:val="18"/>
          <w:szCs w:val="18"/>
        </w:rPr>
        <w:t xml:space="preserve">Pasaporte con vigencia mínima de 06 meses al término del viaje.</w:t>
      </w:r>
    </w:p>
    <w:p>
      <w:pPr>
        <w:numPr>
          <w:ilvl w:val="0"/>
          <w:numId w:val="4"/>
        </w:numPr>
      </w:pPr>
      <w:r>
        <w:rPr>
          <w:rFonts w:ascii="Arial" w:hAnsi="Arial" w:eastAsia="Arial" w:cs="Arial"/>
          <w:sz w:val="18"/>
          <w:szCs w:val="18"/>
        </w:rPr>
        <w:t xml:space="preserve">Uso de mascarilla en algunos casos.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C9726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1E6AA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1090AC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2E029A4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tt"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2025-02-05T11:46:21-06:00</dcterms:created>
  <dcterms:modified xsi:type="dcterms:W3CDTF">2025-02-05T11:46:21-06:00</dcterms:modified>
</cp:coreProperties>
</file>

<file path=docProps/custom.xml><?xml version="1.0" encoding="utf-8"?>
<Properties xmlns="http://schemas.openxmlformats.org/officeDocument/2006/custom-properties" xmlns:vt="http://schemas.openxmlformats.org/officeDocument/2006/docPropsVTypes"/>
</file>