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Electric Daisy Carnival Las Vegas 2025</w:t>
      </w:r>
    </w:p>
    <w:p>
      <w:pPr>
        <w:jc w:val="start"/>
      </w:pPr>
      <w:r>
        <w:rPr>
          <w:rFonts w:ascii="Arial" w:hAnsi="Arial" w:eastAsia="Arial" w:cs="Arial"/>
          <w:sz w:val="22.5"/>
          <w:szCs w:val="22.5"/>
          <w:b w:val="1"/>
          <w:bCs w:val="1"/>
        </w:rPr>
        <w:t xml:space="preserve">MT-63240  </w:t>
      </w:r>
      <w:r>
        <w:rPr>
          <w:rFonts w:ascii="Arial" w:hAnsi="Arial" w:eastAsia="Arial" w:cs="Arial"/>
          <w:sz w:val="22.5"/>
          <w:szCs w:val="22.5"/>
        </w:rPr>
        <w:t xml:space="preserve">- Web: </w:t>
      </w:r>
      <w:hyperlink r:id="rId7" w:history="1">
        <w:r>
          <w:rPr>
            <w:color w:val="blue"/>
          </w:rPr>
          <w:t xml:space="preserve">https://viaje.mt/cuiik</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15 AL 20 DE MAYO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Las Vegas, NV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NV traslados desde Aeropuerto check in en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Las Vegas, NV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Shuttle hacia el evento, Entrada a EDC, noche de hospedaje.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Las Vegas, NV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Shuttle hacia el evento, Entrada a EDC, noche de hospedaje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Las Vegas, NV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Shuttle hacia el evento, Entrada a EDC, noche de hospedaje.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Las Vegas, NV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 noche de hospedaje.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Las Vegas, NV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CPL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Planet Hollywood Las Vegas o similar</w:t>
            </w:r>
          </w:p>
        </w:tc>
        <w:tc>
          <w:tcPr>
            <w:tcW w:w="5000" w:type="pct"/>
          </w:tcPr>
          <w:p>
            <w:pPr/>
            <w:r>
              <w:rPr>
                <w:rFonts w:ascii="Arial" w:hAnsi="Arial" w:eastAsia="Arial" w:cs="Arial"/>
                <w:color w:val="000000"/>
                <w:sz w:val="18"/>
                <w:szCs w:val="18"/>
              </w:rPr>
              <w:t xml:space="preserve">$1,199USD</w:t>
            </w:r>
          </w:p>
        </w:tc>
        <w:tc>
          <w:tcPr>
            <w:tcW w:w="5000" w:type="pct"/>
          </w:tcPr>
          <w:p>
            <w:pPr/>
            <w:r>
              <w:rPr>
                <w:rFonts w:ascii="Arial" w:hAnsi="Arial" w:eastAsia="Arial" w:cs="Arial"/>
                <w:color w:val="000000"/>
                <w:sz w:val="18"/>
                <w:szCs w:val="18"/>
              </w:rPr>
              <w:t xml:space="preserve">$1,399USD</w:t>
            </w:r>
          </w:p>
        </w:tc>
        <w:tc>
          <w:tcPr>
            <w:tcW w:w="5000" w:type="pct"/>
          </w:tcPr>
          <w:p>
            <w:pPr/>
            <w:r>
              <w:rPr>
                <w:rFonts w:ascii="Arial" w:hAnsi="Arial" w:eastAsia="Arial" w:cs="Arial"/>
                <w:color w:val="000000"/>
                <w:sz w:val="18"/>
                <w:szCs w:val="18"/>
              </w:rPr>
              <w:t xml:space="preserve">$1,199USD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08/05/2025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Hotel Planet Hollywood Las Vegas o similar  - Habitacion Doble / Resort fee a pagar en destino</w:t>
      </w:r>
    </w:p>
    <w:p>
      <w:pPr>
        <w:jc w:val="start"/>
      </w:pPr>
      <w:r>
        <w:rPr>
          <w:rFonts w:ascii="Arial" w:hAnsi="Arial" w:eastAsia="Arial" w:cs="Arial"/>
          <w:sz w:val="18"/>
          <w:szCs w:val="18"/>
        </w:rPr>
        <w:t xml:space="preserve">  ● Transportación Privada Aeropuerto - Hotel - Aeropuerto </w:t>
      </w:r>
    </w:p>
    <w:p>
      <w:pPr>
        <w:jc w:val="start"/>
      </w:pPr>
      <w:r>
        <w:rPr>
          <w:rFonts w:ascii="Arial" w:hAnsi="Arial" w:eastAsia="Arial" w:cs="Arial"/>
          <w:sz w:val="18"/>
          <w:szCs w:val="18"/>
        </w:rPr>
        <w:t xml:space="preserve">  ● ELECTRIC DAISY CARNIVAL Las Vegas Motor Speedway  Greet 3 dias de Admisión General</w:t>
      </w:r>
    </w:p>
    <w:p>
      <w:pPr>
        <w:jc w:val="start"/>
      </w:pPr>
      <w:r>
        <w:rPr>
          <w:rFonts w:ascii="Arial" w:hAnsi="Arial" w:eastAsia="Arial" w:cs="Arial"/>
          <w:sz w:val="18"/>
          <w:szCs w:val="18"/>
        </w:rPr>
        <w:t xml:space="preserve">  ● Shuttle para los tres días (disponibilidad limitada)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No incluye Aereos.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D68BD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D766B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27311D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uiik"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2025-04-17T01:17:28-06:00</dcterms:created>
  <dcterms:modified xsi:type="dcterms:W3CDTF">2025-04-17T01:17:28-06:00</dcterms:modified>
</cp:coreProperties>
</file>

<file path=docProps/custom.xml><?xml version="1.0" encoding="utf-8"?>
<Properties xmlns="http://schemas.openxmlformats.org/officeDocument/2006/custom-properties" xmlns:vt="http://schemas.openxmlformats.org/officeDocument/2006/docPropsVTypes"/>
</file>