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MUNDIAL DE CLUBES REAL MADRID VS PACHUCA</w:t>
      </w:r>
    </w:p>
    <w:p>
      <w:pPr>
        <w:jc w:val="start"/>
      </w:pPr>
      <w:r>
        <w:rPr>
          <w:rFonts w:ascii="Arial" w:hAnsi="Arial" w:eastAsia="Arial" w:cs="Arial"/>
          <w:sz w:val="22.5"/>
          <w:szCs w:val="22.5"/>
          <w:b w:val="1"/>
          <w:bCs w:val="1"/>
        </w:rPr>
        <w:t xml:space="preserve">MT-63293  </w:t>
      </w:r>
      <w:r>
        <w:rPr>
          <w:rFonts w:ascii="Arial" w:hAnsi="Arial" w:eastAsia="Arial" w:cs="Arial"/>
          <w:sz w:val="22.5"/>
          <w:szCs w:val="22.5"/>
        </w:rPr>
        <w:t xml:space="preserve">- Web: </w:t>
      </w:r>
      <w:hyperlink r:id="rId7" w:history="1">
        <w:r>
          <w:rPr>
            <w:color w:val="blue"/>
          </w:rPr>
          <w:t xml:space="preserve">https://viaje.mt/uxyms</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20 AL 23 DE JUNIO DE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Charlotte.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Charlotte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México para abordar el vuelo con destino a la ciudad de Charlotte. Llegada a Charlotte con Transfer al Hilton Garden Inn Charlotte Uptown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Charlotte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Charlotte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Boleto Real Madrid C.F. vs CF Pachuca.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Charlotte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Hilton Garden Inn Charlotte Uptown o similar</w:t>
            </w:r>
          </w:p>
        </w:tc>
        <w:tc>
          <w:tcPr>
            <w:tcW w:w="5000" w:type="pct"/>
          </w:tcPr>
          <w:p>
            <w:pPr/>
            <w:r>
              <w:rPr>
                <w:rFonts w:ascii="Arial" w:hAnsi="Arial" w:eastAsia="Arial" w:cs="Arial"/>
                <w:color w:val="000000"/>
                <w:sz w:val="18"/>
                <w:szCs w:val="18"/>
              </w:rPr>
              <w:t xml:space="preserve">1,199usd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con Vivaaerobus MEX / CLT / MEX.</w:t>
      </w: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w:t>
      </w:r>
    </w:p>
    <w:p>
      <w:pPr>
        <w:jc w:val="start"/>
      </w:pPr>
      <w:r>
        <w:rPr>
          <w:rFonts w:ascii="Arial" w:hAnsi="Arial" w:eastAsia="Arial" w:cs="Arial"/>
          <w:sz w:val="18"/>
          <w:szCs w:val="18"/>
        </w:rPr>
        <w:t xml:space="preserve">  ● Entrada al evento según localidad seleccionada Sección B Shortside.</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color w:val="rgb(0, 0, 0)"/>
          <w:sz w:val="22.0000500000000016598278307355940341949462890625"/>
          <w:szCs w:val="22.000050000000001659827830735594034194946289062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2EC1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C1157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B3B91F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xym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02-bloqueos-mega-travel-operadora.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2025-02-24T21:35:49-06:00</dcterms:created>
  <dcterms:modified xsi:type="dcterms:W3CDTF">2025-02-24T21:35:49-06:00</dcterms:modified>
</cp:coreProperties>
</file>

<file path=docProps/custom.xml><?xml version="1.0" encoding="utf-8"?>
<Properties xmlns="http://schemas.openxmlformats.org/officeDocument/2006/custom-properties" xmlns:vt="http://schemas.openxmlformats.org/officeDocument/2006/docPropsVTypes"/>
</file>