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F1 GRAN PREMIO DE LAS VEGAS 2025</w:t>
      </w:r>
    </w:p>
    <w:p>
      <w:pPr>
        <w:jc w:val="start"/>
      </w:pPr>
      <w:r>
        <w:rPr>
          <w:rFonts w:ascii="Arial" w:hAnsi="Arial" w:eastAsia="Arial" w:cs="Arial"/>
          <w:sz w:val="22.5"/>
          <w:szCs w:val="22.5"/>
          <w:b w:val="1"/>
          <w:bCs w:val="1"/>
        </w:rPr>
        <w:t xml:space="preserve">MT-63319  </w:t>
      </w:r>
      <w:r>
        <w:rPr>
          <w:rFonts w:ascii="Arial" w:hAnsi="Arial" w:eastAsia="Arial" w:cs="Arial"/>
          <w:sz w:val="22.5"/>
          <w:szCs w:val="22.5"/>
        </w:rPr>
        <w:t xml:space="preserve">- Web: </w:t>
      </w:r>
      <w:hyperlink r:id="rId7" w:history="1">
        <w:r>
          <w:rPr>
            <w:color w:val="blue"/>
          </w:rPr>
          <w:t xml:space="preserve">https://viaje.mt/cVs8U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19 AL 23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Manchester con Transfer al Hotel Strat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4 días de acceso al Monorail | Formula 1 Las Vegas Entrada de 3 dias Zona Caesars Flamingo General Admission.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Formula 1 Las Vegas Entrada de 3 dias Zona Caesars Flamingo General Admission.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Formula 1 Las Vegas Entrada de 3 dias Zona Caesars Flamingo General Admission.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HOTEL STRAT</w:t>
            </w:r>
          </w:p>
        </w:tc>
        <w:tc>
          <w:tcPr>
            <w:tcW w:w="5000" w:type="pct"/>
          </w:tcPr>
          <w:p>
            <w:pPr/>
            <w:r>
              <w:rPr>
                <w:rFonts w:ascii="Arial" w:hAnsi="Arial" w:eastAsia="Arial" w:cs="Arial"/>
                <w:color w:val="000000"/>
                <w:sz w:val="18"/>
                <w:szCs w:val="18"/>
              </w:rPr>
              <w:t xml:space="preserve">1499usd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Hotel Strat o similar.</w:t>
      </w:r>
    </w:p>
    <w:p>
      <w:pPr>
        <w:jc w:val="start"/>
      </w:pPr>
      <w:r>
        <w:rPr>
          <w:rFonts w:ascii="Arial" w:hAnsi="Arial" w:eastAsia="Arial" w:cs="Arial"/>
          <w:sz w:val="18"/>
          <w:szCs w:val="18"/>
        </w:rPr>
        <w:t xml:space="preserve">  ●  4 días de acceso al Monorail.</w:t>
      </w:r>
    </w:p>
    <w:p>
      <w:pPr>
        <w:jc w:val="start"/>
      </w:pPr>
      <w:r>
        <w:rPr>
          <w:rFonts w:ascii="Arial" w:hAnsi="Arial" w:eastAsia="Arial" w:cs="Arial"/>
          <w:sz w:val="18"/>
          <w:szCs w:val="18"/>
        </w:rPr>
        <w:t xml:space="preserve">  ●  Formula 1 Las Vegas Entrada de 3 dias Zona Caesars Flamingo General Admission - Sumérgete en la emoción de la F1 en Flamingo Zone by Caesars Rewards®, con experiencias interactivas para los aficionados, entretenimiento y vistas privilegiadas de los coches corriendo por la recta Koval hacia la curva 5G. Admision General (standing room only) Zona de fans Activaciones interactivas de los fans en Flamingo Zone by Caesars Rewards® ESTE BOLETO NO OFRECE ASIENTO Comida, Agua, Refrescos y bebidas alcoholicas a la venta.</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7F8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7F4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600E4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s8U"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2025-07-08T05:14:21-06:00</dcterms:created>
  <dcterms:modified xsi:type="dcterms:W3CDTF">2025-07-08T05:14:21-06:00</dcterms:modified>
</cp:coreProperties>
</file>

<file path=docProps/custom.xml><?xml version="1.0" encoding="utf-8"?>
<Properties xmlns="http://schemas.openxmlformats.org/officeDocument/2006/custom-properties" xmlns:vt="http://schemas.openxmlformats.org/officeDocument/2006/docPropsVTypes"/>
</file>